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788"/>
        <w:gridCol w:w="4788"/>
      </w:tblGrid>
      <w:tr w:rsidR="00465CA7" w:rsidRPr="00465CA7" w:rsidTr="00D8031A">
        <w:tc>
          <w:tcPr>
            <w:tcW w:w="4788" w:type="dxa"/>
          </w:tcPr>
          <w:p w:rsidR="00465CA7" w:rsidRPr="00465CA7" w:rsidRDefault="00465CA7" w:rsidP="00465CA7">
            <w:pPr>
              <w:spacing w:line="360" w:lineRule="auto"/>
              <w:rPr>
                <w:rFonts w:ascii="Tahoma" w:hAnsi="Tahoma" w:cs="Tahoma"/>
                <w:sz w:val="24"/>
                <w:szCs w:val="24"/>
              </w:rPr>
            </w:pPr>
            <w:bookmarkStart w:id="0" w:name="_GoBack"/>
            <w:bookmarkEnd w:id="0"/>
            <w:r w:rsidRPr="00465CA7">
              <w:rPr>
                <w:rFonts w:ascii="Tahoma" w:hAnsi="Tahoma" w:cs="Tahoma"/>
                <w:b/>
                <w:sz w:val="24"/>
                <w:szCs w:val="24"/>
              </w:rPr>
              <w:t>Name:</w:t>
            </w:r>
            <w:r w:rsidRPr="00465CA7">
              <w:rPr>
                <w:rFonts w:ascii="Tahoma" w:hAnsi="Tahoma" w:cs="Tahoma"/>
                <w:noProof/>
                <w:sz w:val="24"/>
                <w:szCs w:val="24"/>
              </w:rPr>
              <w:t xml:space="preserve"> Gamboa, Avery V.</w:t>
            </w:r>
          </w:p>
          <w:p w:rsidR="00465CA7" w:rsidRPr="00465CA7" w:rsidRDefault="00465CA7" w:rsidP="00465CA7">
            <w:pPr>
              <w:spacing w:line="360" w:lineRule="auto"/>
              <w:rPr>
                <w:rFonts w:ascii="Tahoma" w:hAnsi="Tahoma" w:cs="Tahoma"/>
                <w:sz w:val="24"/>
                <w:szCs w:val="24"/>
              </w:rPr>
            </w:pPr>
            <w:r w:rsidRPr="00465CA7">
              <w:rPr>
                <w:rFonts w:ascii="Tahoma" w:hAnsi="Tahoma" w:cs="Tahoma"/>
                <w:b/>
                <w:sz w:val="24"/>
                <w:szCs w:val="24"/>
              </w:rPr>
              <w:t>Yr. and Sec.:</w:t>
            </w:r>
            <w:r w:rsidRPr="00465CA7">
              <w:rPr>
                <w:rFonts w:ascii="Tahoma" w:hAnsi="Tahoma" w:cs="Tahoma"/>
                <w:sz w:val="24"/>
                <w:szCs w:val="24"/>
              </w:rPr>
              <w:t xml:space="preserve"> IV-7 BSE Values Education</w:t>
            </w:r>
          </w:p>
          <w:p w:rsidR="00465CA7" w:rsidRPr="00465CA7" w:rsidRDefault="00465CA7" w:rsidP="00465CA7">
            <w:pPr>
              <w:spacing w:line="360" w:lineRule="auto"/>
              <w:rPr>
                <w:rFonts w:ascii="Tahoma" w:hAnsi="Tahoma" w:cs="Tahoma"/>
                <w:sz w:val="24"/>
                <w:szCs w:val="24"/>
              </w:rPr>
            </w:pPr>
            <w:r w:rsidRPr="00465CA7">
              <w:rPr>
                <w:rFonts w:ascii="Tahoma" w:hAnsi="Tahoma" w:cs="Tahoma"/>
                <w:b/>
                <w:sz w:val="24"/>
                <w:szCs w:val="24"/>
              </w:rPr>
              <w:t>Reporter No.:</w:t>
            </w:r>
            <w:r w:rsidRPr="00465CA7">
              <w:rPr>
                <w:rFonts w:ascii="Tahoma" w:hAnsi="Tahoma" w:cs="Tahoma"/>
                <w:sz w:val="24"/>
                <w:szCs w:val="24"/>
              </w:rPr>
              <w:t xml:space="preserve"> 16</w:t>
            </w:r>
          </w:p>
          <w:p w:rsidR="00465CA7" w:rsidRPr="00A76214" w:rsidRDefault="00465CA7" w:rsidP="00A76214">
            <w:pPr>
              <w:spacing w:line="360" w:lineRule="auto"/>
              <w:rPr>
                <w:rFonts w:ascii="Tahoma" w:hAnsi="Tahoma" w:cs="Tahoma"/>
                <w:sz w:val="24"/>
                <w:szCs w:val="24"/>
              </w:rPr>
            </w:pPr>
            <w:r w:rsidRPr="00465CA7">
              <w:rPr>
                <w:rFonts w:ascii="Tahoma" w:hAnsi="Tahoma" w:cs="Tahoma"/>
                <w:b/>
                <w:sz w:val="24"/>
                <w:szCs w:val="24"/>
              </w:rPr>
              <w:t>Topic:</w:t>
            </w:r>
            <w:r w:rsidRPr="00465CA7">
              <w:rPr>
                <w:rFonts w:ascii="Tahoma" w:hAnsi="Tahoma" w:cs="Tahoma"/>
                <w:sz w:val="24"/>
                <w:szCs w:val="24"/>
              </w:rPr>
              <w:t xml:space="preserve"> Conflict Resolution</w:t>
            </w:r>
          </w:p>
        </w:tc>
        <w:tc>
          <w:tcPr>
            <w:tcW w:w="4788" w:type="dxa"/>
          </w:tcPr>
          <w:p w:rsidR="00465CA7" w:rsidRPr="00465CA7" w:rsidRDefault="00465CA7">
            <w:pPr>
              <w:rPr>
                <w:rFonts w:ascii="Tahoma" w:hAnsi="Tahoma" w:cs="Tahoma"/>
              </w:rPr>
            </w:pPr>
            <w:r w:rsidRPr="00465CA7">
              <w:rPr>
                <w:rFonts w:ascii="Tahoma" w:hAnsi="Tahoma" w:cs="Tahoma"/>
                <w:noProo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8890</wp:posOffset>
                  </wp:positionV>
                  <wp:extent cx="1166495" cy="1056005"/>
                  <wp:effectExtent l="0" t="0" r="0" b="0"/>
                  <wp:wrapThrough wrapText="bothSides">
                    <wp:wrapPolygon edited="0">
                      <wp:start x="0" y="0"/>
                      <wp:lineTo x="0" y="21041"/>
                      <wp:lineTo x="21165" y="21041"/>
                      <wp:lineTo x="21165" y="0"/>
                      <wp:lineTo x="0" y="0"/>
                    </wp:wrapPolygon>
                  </wp:wrapThrough>
                  <wp:docPr id="2" name="Picture 1" descr="desktop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top 001.jpg"/>
                          <pic:cNvPicPr/>
                        </pic:nvPicPr>
                        <pic:blipFill>
                          <a:blip r:embed="rId6" cstate="print"/>
                          <a:stretch>
                            <a:fillRect/>
                          </a:stretch>
                        </pic:blipFill>
                        <pic:spPr>
                          <a:xfrm>
                            <a:off x="0" y="0"/>
                            <a:ext cx="1166495" cy="1056005"/>
                          </a:xfrm>
                          <a:prstGeom prst="rect">
                            <a:avLst/>
                          </a:prstGeom>
                        </pic:spPr>
                      </pic:pic>
                    </a:graphicData>
                  </a:graphic>
                  <wp14:sizeRelV relativeFrom="margin">
                    <wp14:pctHeight>0</wp14:pctHeight>
                  </wp14:sizeRelV>
                </wp:anchor>
              </w:drawing>
            </w:r>
          </w:p>
        </w:tc>
      </w:tr>
      <w:tr w:rsidR="00465CA7" w:rsidRPr="00465CA7" w:rsidTr="00D8031A">
        <w:tc>
          <w:tcPr>
            <w:tcW w:w="4788" w:type="dxa"/>
          </w:tcPr>
          <w:p w:rsidR="00465CA7" w:rsidRPr="00465CA7" w:rsidRDefault="00465CA7" w:rsidP="00465CA7">
            <w:pPr>
              <w:rPr>
                <w:rFonts w:ascii="Tahoma" w:hAnsi="Tahoma" w:cs="Tahoma"/>
                <w:b/>
                <w:sz w:val="28"/>
                <w:szCs w:val="24"/>
              </w:rPr>
            </w:pPr>
            <w:r w:rsidRPr="00465CA7">
              <w:rPr>
                <w:rFonts w:ascii="Tahoma" w:hAnsi="Tahoma" w:cs="Tahoma"/>
                <w:b/>
                <w:sz w:val="28"/>
                <w:szCs w:val="24"/>
              </w:rPr>
              <w:t>OBJECTIVES:</w:t>
            </w:r>
          </w:p>
          <w:p w:rsidR="00465CA7" w:rsidRPr="00465CA7" w:rsidRDefault="00465CA7" w:rsidP="00465CA7">
            <w:pPr>
              <w:rPr>
                <w:rFonts w:ascii="Tahoma" w:hAnsi="Tahoma" w:cs="Tahoma"/>
                <w:b/>
                <w:sz w:val="24"/>
                <w:szCs w:val="24"/>
              </w:rPr>
            </w:pPr>
          </w:p>
          <w:p w:rsidR="00465CA7" w:rsidRPr="00465CA7" w:rsidRDefault="00465CA7" w:rsidP="00465CA7">
            <w:pPr>
              <w:rPr>
                <w:rFonts w:ascii="Tahoma" w:hAnsi="Tahoma" w:cs="Tahoma"/>
                <w:sz w:val="24"/>
                <w:szCs w:val="24"/>
              </w:rPr>
            </w:pPr>
            <w:r w:rsidRPr="00465CA7">
              <w:rPr>
                <w:rFonts w:ascii="Tahoma" w:hAnsi="Tahoma" w:cs="Tahoma"/>
                <w:sz w:val="24"/>
                <w:szCs w:val="24"/>
              </w:rPr>
              <w:t>At the end of the discussion, the students must be able to:</w:t>
            </w:r>
          </w:p>
          <w:p w:rsidR="00465CA7" w:rsidRPr="00465CA7" w:rsidRDefault="00465CA7" w:rsidP="00465CA7">
            <w:pPr>
              <w:rPr>
                <w:rFonts w:ascii="Tahoma" w:hAnsi="Tahoma" w:cs="Tahoma"/>
                <w:sz w:val="24"/>
                <w:szCs w:val="24"/>
              </w:rPr>
            </w:pPr>
          </w:p>
          <w:p w:rsidR="00465CA7" w:rsidRPr="00DB172E" w:rsidRDefault="00DB172E" w:rsidP="00DB172E">
            <w:pPr>
              <w:rPr>
                <w:rFonts w:ascii="Tahoma" w:hAnsi="Tahoma" w:cs="Tahoma"/>
                <w:sz w:val="24"/>
                <w:szCs w:val="24"/>
              </w:rPr>
            </w:pPr>
            <w:r>
              <w:rPr>
                <w:rFonts w:ascii="Tahoma" w:hAnsi="Tahoma" w:cs="Tahoma"/>
                <w:sz w:val="24"/>
                <w:szCs w:val="24"/>
              </w:rPr>
              <w:t xml:space="preserve">C: </w:t>
            </w:r>
            <w:r w:rsidR="00465CA7" w:rsidRPr="00DB172E">
              <w:rPr>
                <w:rFonts w:ascii="Tahoma" w:hAnsi="Tahoma" w:cs="Tahoma"/>
                <w:sz w:val="24"/>
                <w:szCs w:val="24"/>
              </w:rPr>
              <w:t xml:space="preserve">define </w:t>
            </w:r>
            <w:r w:rsidR="00A909E5" w:rsidRPr="00DB172E">
              <w:rPr>
                <w:rFonts w:ascii="Tahoma" w:hAnsi="Tahoma" w:cs="Tahoma"/>
                <w:sz w:val="24"/>
                <w:szCs w:val="24"/>
              </w:rPr>
              <w:t>the word conflict and identify the principles of conflict resolution</w:t>
            </w:r>
          </w:p>
          <w:p w:rsidR="00685F7D" w:rsidRPr="00DB172E" w:rsidRDefault="00DB172E" w:rsidP="00DB172E">
            <w:pPr>
              <w:rPr>
                <w:rFonts w:ascii="Tahoma" w:hAnsi="Tahoma" w:cs="Tahoma"/>
                <w:sz w:val="24"/>
                <w:szCs w:val="24"/>
              </w:rPr>
            </w:pPr>
            <w:r>
              <w:rPr>
                <w:rFonts w:ascii="Tahoma" w:hAnsi="Tahoma" w:cs="Tahoma"/>
                <w:sz w:val="24"/>
                <w:szCs w:val="24"/>
              </w:rPr>
              <w:t xml:space="preserve">A: </w:t>
            </w:r>
            <w:r w:rsidR="00685F7D" w:rsidRPr="00DB172E">
              <w:rPr>
                <w:rFonts w:ascii="Tahoma" w:hAnsi="Tahoma" w:cs="Tahoma"/>
                <w:sz w:val="24"/>
                <w:szCs w:val="24"/>
              </w:rPr>
              <w:t>recognize the importance of resolving conflicts in their lives</w:t>
            </w:r>
          </w:p>
          <w:p w:rsidR="00465CA7" w:rsidRPr="00DB172E" w:rsidRDefault="00DB172E" w:rsidP="00DB172E">
            <w:pPr>
              <w:rPr>
                <w:rFonts w:ascii="Tahoma" w:hAnsi="Tahoma" w:cs="Tahoma"/>
                <w:sz w:val="24"/>
                <w:szCs w:val="24"/>
              </w:rPr>
            </w:pPr>
            <w:r>
              <w:rPr>
                <w:rFonts w:ascii="Tahoma" w:hAnsi="Tahoma" w:cs="Tahoma"/>
                <w:sz w:val="24"/>
                <w:szCs w:val="24"/>
              </w:rPr>
              <w:t xml:space="preserve">B: </w:t>
            </w:r>
            <w:r w:rsidR="00465CA7" w:rsidRPr="00DB172E">
              <w:rPr>
                <w:rFonts w:ascii="Tahoma" w:hAnsi="Tahoma" w:cs="Tahoma"/>
                <w:sz w:val="24"/>
                <w:szCs w:val="24"/>
              </w:rPr>
              <w:t xml:space="preserve">apply the </w:t>
            </w:r>
            <w:r w:rsidR="00A909E5" w:rsidRPr="00DB172E">
              <w:rPr>
                <w:rFonts w:ascii="Tahoma" w:hAnsi="Tahoma" w:cs="Tahoma"/>
                <w:sz w:val="24"/>
                <w:szCs w:val="24"/>
              </w:rPr>
              <w:t xml:space="preserve">principles of conflict resolution </w:t>
            </w:r>
            <w:r w:rsidR="00465CA7" w:rsidRPr="00DB172E">
              <w:rPr>
                <w:rFonts w:ascii="Tahoma" w:hAnsi="Tahoma" w:cs="Tahoma"/>
                <w:sz w:val="24"/>
                <w:szCs w:val="24"/>
              </w:rPr>
              <w:t xml:space="preserve">in </w:t>
            </w:r>
            <w:r w:rsidR="00A909E5" w:rsidRPr="00DB172E">
              <w:rPr>
                <w:rFonts w:ascii="Tahoma" w:hAnsi="Tahoma" w:cs="Tahoma"/>
                <w:sz w:val="24"/>
                <w:szCs w:val="24"/>
              </w:rPr>
              <w:t>every conflict that they are experiencing</w:t>
            </w:r>
          </w:p>
          <w:p w:rsidR="00465CA7" w:rsidRPr="00465CA7" w:rsidRDefault="00465CA7" w:rsidP="00465CA7">
            <w:pPr>
              <w:rPr>
                <w:rFonts w:ascii="Tahoma" w:hAnsi="Tahoma" w:cs="Tahoma"/>
                <w:sz w:val="24"/>
                <w:szCs w:val="24"/>
              </w:rPr>
            </w:pPr>
          </w:p>
          <w:p w:rsidR="00465CA7" w:rsidRPr="00465CA7" w:rsidRDefault="00465CA7" w:rsidP="00465CA7">
            <w:pPr>
              <w:rPr>
                <w:rFonts w:ascii="Tahoma" w:hAnsi="Tahoma" w:cs="Tahoma"/>
                <w:b/>
                <w:sz w:val="28"/>
                <w:szCs w:val="24"/>
              </w:rPr>
            </w:pPr>
            <w:r w:rsidRPr="00465CA7">
              <w:rPr>
                <w:rFonts w:ascii="Tahoma" w:hAnsi="Tahoma" w:cs="Tahoma"/>
                <w:b/>
                <w:sz w:val="28"/>
                <w:szCs w:val="24"/>
              </w:rPr>
              <w:t>MATERIALS:</w:t>
            </w:r>
          </w:p>
          <w:p w:rsidR="00465CA7" w:rsidRDefault="00465CA7" w:rsidP="00465CA7">
            <w:pPr>
              <w:rPr>
                <w:rFonts w:ascii="Tahoma" w:hAnsi="Tahoma" w:cs="Tahoma"/>
                <w:sz w:val="24"/>
                <w:szCs w:val="24"/>
              </w:rPr>
            </w:pPr>
          </w:p>
          <w:p w:rsidR="00FA21FB" w:rsidRDefault="007A538F" w:rsidP="00FA21FB">
            <w:pPr>
              <w:pStyle w:val="ListParagraph"/>
              <w:numPr>
                <w:ilvl w:val="0"/>
                <w:numId w:val="3"/>
              </w:numPr>
              <w:rPr>
                <w:rFonts w:ascii="Tahoma" w:hAnsi="Tahoma" w:cs="Tahoma"/>
                <w:sz w:val="24"/>
                <w:szCs w:val="24"/>
              </w:rPr>
            </w:pPr>
            <w:r>
              <w:rPr>
                <w:rFonts w:ascii="Tahoma" w:hAnsi="Tahoma" w:cs="Tahoma"/>
                <w:sz w:val="24"/>
                <w:szCs w:val="24"/>
              </w:rPr>
              <w:t>LCD Projector</w:t>
            </w:r>
          </w:p>
          <w:p w:rsidR="007A538F" w:rsidRPr="002636D2" w:rsidRDefault="007A538F" w:rsidP="002636D2">
            <w:pPr>
              <w:pStyle w:val="ListParagraph"/>
              <w:numPr>
                <w:ilvl w:val="0"/>
                <w:numId w:val="3"/>
              </w:numPr>
              <w:rPr>
                <w:rFonts w:ascii="Tahoma" w:hAnsi="Tahoma" w:cs="Tahoma"/>
                <w:sz w:val="24"/>
                <w:szCs w:val="24"/>
              </w:rPr>
            </w:pPr>
            <w:r>
              <w:rPr>
                <w:rFonts w:ascii="Tahoma" w:hAnsi="Tahoma" w:cs="Tahoma"/>
                <w:sz w:val="24"/>
                <w:szCs w:val="24"/>
              </w:rPr>
              <w:t>Laptop</w:t>
            </w:r>
          </w:p>
          <w:p w:rsidR="00FA21FB" w:rsidRPr="00FA21FB" w:rsidRDefault="00FA21FB" w:rsidP="00FA21FB">
            <w:pPr>
              <w:pStyle w:val="ListParagraph"/>
              <w:rPr>
                <w:rFonts w:ascii="Tahoma" w:hAnsi="Tahoma" w:cs="Tahoma"/>
                <w:sz w:val="24"/>
                <w:szCs w:val="24"/>
              </w:rPr>
            </w:pPr>
          </w:p>
          <w:p w:rsidR="00465CA7" w:rsidRDefault="00465CA7" w:rsidP="00465CA7">
            <w:pPr>
              <w:rPr>
                <w:rFonts w:ascii="Tahoma" w:hAnsi="Tahoma" w:cs="Tahoma"/>
                <w:b/>
                <w:sz w:val="28"/>
                <w:szCs w:val="24"/>
              </w:rPr>
            </w:pPr>
            <w:r w:rsidRPr="00465CA7">
              <w:rPr>
                <w:rFonts w:ascii="Tahoma" w:hAnsi="Tahoma" w:cs="Tahoma"/>
                <w:b/>
                <w:sz w:val="28"/>
                <w:szCs w:val="24"/>
              </w:rPr>
              <w:t>REFERENCES:</w:t>
            </w:r>
          </w:p>
          <w:p w:rsidR="00A90089" w:rsidRDefault="00A90089" w:rsidP="00465CA7">
            <w:pPr>
              <w:rPr>
                <w:rFonts w:ascii="Tahoma" w:hAnsi="Tahoma" w:cs="Tahoma"/>
                <w:b/>
                <w:sz w:val="28"/>
                <w:szCs w:val="24"/>
              </w:rPr>
            </w:pPr>
          </w:p>
          <w:p w:rsidR="00A90089" w:rsidRDefault="00D8031A" w:rsidP="00A90089">
            <w:pPr>
              <w:pStyle w:val="ListParagraph"/>
              <w:numPr>
                <w:ilvl w:val="0"/>
                <w:numId w:val="3"/>
              </w:numPr>
              <w:rPr>
                <w:rFonts w:ascii="Tahoma" w:hAnsi="Tahoma" w:cs="Tahoma"/>
                <w:sz w:val="24"/>
                <w:szCs w:val="24"/>
              </w:rPr>
            </w:pPr>
            <w:r>
              <w:rPr>
                <w:rFonts w:ascii="Tahoma" w:hAnsi="Tahoma" w:cs="Tahoma"/>
                <w:sz w:val="24"/>
                <w:szCs w:val="24"/>
              </w:rPr>
              <w:t>Conflict Resolution, Self Help Alliance</w:t>
            </w:r>
          </w:p>
          <w:p w:rsidR="00D8031A" w:rsidRPr="0007739E" w:rsidRDefault="00577AF4" w:rsidP="00D8031A">
            <w:pPr>
              <w:pStyle w:val="ListParagraph"/>
              <w:numPr>
                <w:ilvl w:val="0"/>
                <w:numId w:val="3"/>
              </w:numPr>
              <w:ind w:right="1630"/>
              <w:rPr>
                <w:rFonts w:ascii="Tahoma" w:hAnsi="Tahoma" w:cs="Tahoma"/>
                <w:sz w:val="24"/>
                <w:szCs w:val="24"/>
              </w:rPr>
            </w:pPr>
            <w:hyperlink r:id="rId7" w:history="1">
              <w:r w:rsidR="00D8031A" w:rsidRPr="0007739E">
                <w:rPr>
                  <w:rStyle w:val="Hyperlink"/>
                  <w:rFonts w:ascii="Tahoma" w:hAnsi="Tahoma" w:cs="Tahoma"/>
                  <w:color w:val="auto"/>
                  <w:sz w:val="24"/>
                  <w:szCs w:val="24"/>
                </w:rPr>
                <w:t>http://www.learningpeace.com/pages/LP_04.htm</w:t>
              </w:r>
            </w:hyperlink>
          </w:p>
          <w:p w:rsidR="00D8031A" w:rsidRPr="0007739E" w:rsidRDefault="00577AF4" w:rsidP="00D8031A">
            <w:pPr>
              <w:pStyle w:val="ListParagraph"/>
              <w:numPr>
                <w:ilvl w:val="0"/>
                <w:numId w:val="3"/>
              </w:numPr>
              <w:ind w:right="1630"/>
              <w:rPr>
                <w:rFonts w:ascii="Tahoma" w:hAnsi="Tahoma" w:cs="Tahoma"/>
                <w:sz w:val="24"/>
                <w:szCs w:val="24"/>
              </w:rPr>
            </w:pPr>
            <w:hyperlink r:id="rId8" w:history="1">
              <w:r w:rsidR="00D8031A" w:rsidRPr="0007739E">
                <w:rPr>
                  <w:rStyle w:val="Hyperlink"/>
                  <w:rFonts w:ascii="Tahoma" w:hAnsi="Tahoma" w:cs="Tahoma"/>
                  <w:color w:val="auto"/>
                  <w:sz w:val="24"/>
                  <w:szCs w:val="24"/>
                </w:rPr>
                <w:t>http://www.crmlearning.com/blog/index.php/2012/07/conflict-resolution-six-steps-to-manage-disagreements-successfully-4/</w:t>
              </w:r>
            </w:hyperlink>
          </w:p>
          <w:p w:rsidR="00D8031A" w:rsidRPr="00D8031A" w:rsidRDefault="00D8031A" w:rsidP="00D8031A">
            <w:pPr>
              <w:pStyle w:val="ListParagraph"/>
              <w:numPr>
                <w:ilvl w:val="0"/>
                <w:numId w:val="3"/>
              </w:numPr>
              <w:ind w:right="1630"/>
              <w:rPr>
                <w:rFonts w:ascii="Tahoma" w:hAnsi="Tahoma" w:cs="Tahoma"/>
                <w:sz w:val="24"/>
                <w:szCs w:val="24"/>
              </w:rPr>
            </w:pPr>
            <w:r w:rsidRPr="0007739E">
              <w:rPr>
                <w:rFonts w:ascii="Tahoma" w:hAnsi="Tahoma" w:cs="Tahoma"/>
                <w:sz w:val="24"/>
                <w:szCs w:val="24"/>
                <w:u w:val="single"/>
              </w:rPr>
              <w:t>http://www.huffingtonpost.com/susan-steinbrecher/resolving-conflict-six-</w:t>
            </w:r>
            <w:r w:rsidRPr="00D8031A">
              <w:rPr>
                <w:rFonts w:ascii="Tahoma" w:hAnsi="Tahoma" w:cs="Tahoma"/>
                <w:sz w:val="24"/>
                <w:szCs w:val="24"/>
              </w:rPr>
              <w:t>si_b_4171635.html</w:t>
            </w:r>
          </w:p>
          <w:p w:rsidR="00465CA7" w:rsidRPr="00465CA7" w:rsidRDefault="00465CA7">
            <w:pPr>
              <w:rPr>
                <w:rFonts w:ascii="Tahoma" w:hAnsi="Tahoma" w:cs="Tahoma"/>
              </w:rPr>
            </w:pPr>
          </w:p>
        </w:tc>
        <w:tc>
          <w:tcPr>
            <w:tcW w:w="4788" w:type="dxa"/>
          </w:tcPr>
          <w:p w:rsidR="00465CA7" w:rsidRDefault="00465CA7">
            <w:pPr>
              <w:rPr>
                <w:rFonts w:ascii="Tahoma" w:hAnsi="Tahoma" w:cs="Tahoma"/>
                <w:b/>
                <w:sz w:val="28"/>
              </w:rPr>
            </w:pPr>
            <w:r w:rsidRPr="00465CA7">
              <w:rPr>
                <w:rFonts w:ascii="Tahoma" w:hAnsi="Tahoma" w:cs="Tahoma"/>
                <w:b/>
                <w:sz w:val="28"/>
              </w:rPr>
              <w:t>ACTIVITY:</w:t>
            </w:r>
          </w:p>
          <w:p w:rsidR="00465CA7" w:rsidRDefault="00465CA7">
            <w:pPr>
              <w:rPr>
                <w:rFonts w:ascii="Tahoma" w:hAnsi="Tahoma" w:cs="Tahoma"/>
                <w:b/>
                <w:sz w:val="28"/>
              </w:rPr>
            </w:pPr>
          </w:p>
          <w:p w:rsidR="00FA21FB" w:rsidRDefault="007A538F" w:rsidP="00FA21FB">
            <w:pPr>
              <w:rPr>
                <w:rFonts w:ascii="Tahoma" w:hAnsi="Tahoma" w:cs="Tahoma"/>
                <w:sz w:val="24"/>
              </w:rPr>
            </w:pPr>
            <w:r>
              <w:rPr>
                <w:rFonts w:ascii="Tahoma" w:hAnsi="Tahoma" w:cs="Tahoma"/>
                <w:sz w:val="24"/>
              </w:rPr>
              <w:t xml:space="preserve">Direction: Each student will receive </w:t>
            </w:r>
            <w:r w:rsidR="00DB172E">
              <w:rPr>
                <w:rFonts w:ascii="Tahoma" w:hAnsi="Tahoma" w:cs="Tahoma"/>
                <w:sz w:val="24"/>
              </w:rPr>
              <w:t>pieces</w:t>
            </w:r>
            <w:r>
              <w:rPr>
                <w:rFonts w:ascii="Tahoma" w:hAnsi="Tahoma" w:cs="Tahoma"/>
                <w:sz w:val="24"/>
              </w:rPr>
              <w:t xml:space="preserve"> of paper with a category. T</w:t>
            </w:r>
            <w:r w:rsidR="002636D2">
              <w:rPr>
                <w:rFonts w:ascii="Tahoma" w:hAnsi="Tahoma" w:cs="Tahoma"/>
                <w:sz w:val="24"/>
              </w:rPr>
              <w:t xml:space="preserve">he students will paste the paper to the person that fits in the given category. </w:t>
            </w:r>
          </w:p>
          <w:p w:rsidR="002636D2" w:rsidRDefault="002636D2" w:rsidP="00FA21FB">
            <w:pPr>
              <w:rPr>
                <w:rFonts w:ascii="Tahoma" w:hAnsi="Tahoma" w:cs="Tahoma"/>
                <w:sz w:val="24"/>
              </w:rPr>
            </w:pPr>
          </w:p>
          <w:p w:rsidR="002636D2" w:rsidRDefault="002636D2" w:rsidP="00FA21FB">
            <w:pPr>
              <w:rPr>
                <w:rFonts w:ascii="Tahoma" w:hAnsi="Tahoma" w:cs="Tahoma"/>
                <w:sz w:val="24"/>
              </w:rPr>
            </w:pPr>
            <w:r>
              <w:rPr>
                <w:rFonts w:ascii="Tahoma" w:hAnsi="Tahoma" w:cs="Tahoma"/>
                <w:sz w:val="24"/>
              </w:rPr>
              <w:t>Categories are:</w:t>
            </w:r>
          </w:p>
          <w:p w:rsidR="002636D2" w:rsidRDefault="002636D2" w:rsidP="00FA21FB">
            <w:pPr>
              <w:rPr>
                <w:rFonts w:ascii="Tahoma" w:hAnsi="Tahoma" w:cs="Tahoma"/>
                <w:sz w:val="24"/>
              </w:rPr>
            </w:pPr>
          </w:p>
          <w:p w:rsidR="002636D2" w:rsidRDefault="002636D2" w:rsidP="002636D2">
            <w:pPr>
              <w:pStyle w:val="ListParagraph"/>
              <w:numPr>
                <w:ilvl w:val="0"/>
                <w:numId w:val="12"/>
              </w:numPr>
              <w:rPr>
                <w:rFonts w:ascii="Tahoma" w:hAnsi="Tahoma" w:cs="Tahoma"/>
              </w:rPr>
            </w:pPr>
            <w:r>
              <w:rPr>
                <w:rFonts w:ascii="Tahoma" w:hAnsi="Tahoma" w:cs="Tahoma"/>
              </w:rPr>
              <w:t>Person in which you had a conflict</w:t>
            </w:r>
          </w:p>
          <w:p w:rsidR="002636D2" w:rsidRDefault="002636D2" w:rsidP="002636D2">
            <w:pPr>
              <w:pStyle w:val="ListParagraph"/>
              <w:numPr>
                <w:ilvl w:val="0"/>
                <w:numId w:val="12"/>
              </w:numPr>
              <w:rPr>
                <w:rFonts w:ascii="Tahoma" w:hAnsi="Tahoma" w:cs="Tahoma"/>
              </w:rPr>
            </w:pPr>
            <w:r>
              <w:rPr>
                <w:rFonts w:ascii="Tahoma" w:hAnsi="Tahoma" w:cs="Tahoma"/>
              </w:rPr>
              <w:t>Person in which you had a conflict before, but already resolved</w:t>
            </w:r>
          </w:p>
          <w:p w:rsidR="002636D2" w:rsidRPr="002636D2" w:rsidRDefault="002636D2" w:rsidP="002636D2">
            <w:pPr>
              <w:pStyle w:val="ListParagraph"/>
              <w:numPr>
                <w:ilvl w:val="0"/>
                <w:numId w:val="12"/>
              </w:numPr>
              <w:rPr>
                <w:rFonts w:ascii="Tahoma" w:hAnsi="Tahoma" w:cs="Tahoma"/>
              </w:rPr>
            </w:pPr>
            <w:r>
              <w:rPr>
                <w:rFonts w:ascii="Tahoma" w:hAnsi="Tahoma" w:cs="Tahoma"/>
              </w:rPr>
              <w:t>Person in which you had a conflict and not yet resolved</w:t>
            </w:r>
          </w:p>
          <w:p w:rsidR="00FA21FB" w:rsidRPr="00FA21FB" w:rsidRDefault="00FA21FB" w:rsidP="00FA21FB">
            <w:pPr>
              <w:rPr>
                <w:rFonts w:ascii="Tahoma" w:hAnsi="Tahoma" w:cs="Tahoma"/>
                <w:b/>
              </w:rPr>
            </w:pPr>
          </w:p>
          <w:p w:rsidR="00FA21FB" w:rsidRDefault="00FA21FB" w:rsidP="00FA21FB">
            <w:pPr>
              <w:rPr>
                <w:rFonts w:ascii="Tahoma" w:hAnsi="Tahoma" w:cs="Tahoma"/>
                <w:b/>
                <w:sz w:val="28"/>
              </w:rPr>
            </w:pPr>
            <w:r w:rsidRPr="00FA21FB">
              <w:rPr>
                <w:rFonts w:ascii="Tahoma" w:hAnsi="Tahoma" w:cs="Tahoma"/>
                <w:b/>
                <w:sz w:val="28"/>
              </w:rPr>
              <w:t>PROCESSING QUESTIONS:</w:t>
            </w:r>
          </w:p>
          <w:p w:rsidR="00FA21FB" w:rsidRDefault="00FA21FB" w:rsidP="00FA21FB">
            <w:pPr>
              <w:rPr>
                <w:rFonts w:ascii="Tahoma" w:hAnsi="Tahoma" w:cs="Tahoma"/>
                <w:b/>
                <w:sz w:val="28"/>
              </w:rPr>
            </w:pPr>
          </w:p>
          <w:p w:rsidR="00FA21FB" w:rsidRDefault="00FA21FB" w:rsidP="00FA21FB">
            <w:pPr>
              <w:pStyle w:val="ListParagraph"/>
              <w:numPr>
                <w:ilvl w:val="0"/>
                <w:numId w:val="6"/>
              </w:numPr>
              <w:rPr>
                <w:rFonts w:ascii="Tahoma" w:hAnsi="Tahoma" w:cs="Tahoma"/>
                <w:sz w:val="24"/>
                <w:szCs w:val="24"/>
              </w:rPr>
            </w:pPr>
            <w:r>
              <w:rPr>
                <w:rFonts w:ascii="Tahoma" w:hAnsi="Tahoma" w:cs="Tahoma"/>
                <w:sz w:val="24"/>
                <w:szCs w:val="24"/>
              </w:rPr>
              <w:t>How do you f</w:t>
            </w:r>
            <w:r w:rsidR="00A76214">
              <w:rPr>
                <w:rFonts w:ascii="Tahoma" w:hAnsi="Tahoma" w:cs="Tahoma"/>
                <w:sz w:val="24"/>
                <w:szCs w:val="24"/>
              </w:rPr>
              <w:t>ind doing the activity? Why?</w:t>
            </w:r>
          </w:p>
          <w:p w:rsidR="00FA21FB" w:rsidRDefault="002636D2" w:rsidP="00FA21FB">
            <w:pPr>
              <w:pStyle w:val="ListParagraph"/>
              <w:numPr>
                <w:ilvl w:val="0"/>
                <w:numId w:val="6"/>
              </w:numPr>
              <w:rPr>
                <w:rFonts w:ascii="Tahoma" w:hAnsi="Tahoma" w:cs="Tahoma"/>
                <w:sz w:val="24"/>
                <w:szCs w:val="24"/>
              </w:rPr>
            </w:pPr>
            <w:r>
              <w:rPr>
                <w:rFonts w:ascii="Tahoma" w:hAnsi="Tahoma" w:cs="Tahoma"/>
              </w:rPr>
              <w:t xml:space="preserve">What do you feel while pasting the given category to the </w:t>
            </w:r>
            <w:r w:rsidR="00C57586">
              <w:rPr>
                <w:rFonts w:ascii="Tahoma" w:hAnsi="Tahoma" w:cs="Tahoma"/>
              </w:rPr>
              <w:t>specific person that you have chosen?</w:t>
            </w:r>
          </w:p>
          <w:p w:rsidR="00FA21FB" w:rsidRDefault="00A76214" w:rsidP="00FA21FB">
            <w:pPr>
              <w:pStyle w:val="ListParagraph"/>
              <w:numPr>
                <w:ilvl w:val="0"/>
                <w:numId w:val="6"/>
              </w:numPr>
              <w:rPr>
                <w:rFonts w:ascii="Tahoma" w:hAnsi="Tahoma" w:cs="Tahoma"/>
              </w:rPr>
            </w:pPr>
            <w:r>
              <w:rPr>
                <w:rFonts w:ascii="Tahoma" w:hAnsi="Tahoma" w:cs="Tahoma"/>
                <w:sz w:val="24"/>
                <w:szCs w:val="24"/>
              </w:rPr>
              <w:t xml:space="preserve">To the person </w:t>
            </w:r>
            <w:r>
              <w:rPr>
                <w:rFonts w:ascii="Tahoma" w:hAnsi="Tahoma" w:cs="Tahoma"/>
              </w:rPr>
              <w:t>with whom you had a conflict before, but already resolved, how are you able to resolve the conflict?</w:t>
            </w:r>
          </w:p>
          <w:p w:rsidR="00A76214" w:rsidRPr="00FA21FB" w:rsidRDefault="00A76214" w:rsidP="00FA21FB">
            <w:pPr>
              <w:pStyle w:val="ListParagraph"/>
              <w:numPr>
                <w:ilvl w:val="0"/>
                <w:numId w:val="6"/>
              </w:numPr>
              <w:rPr>
                <w:rFonts w:ascii="Tahoma" w:hAnsi="Tahoma" w:cs="Tahoma"/>
              </w:rPr>
            </w:pPr>
            <w:r>
              <w:rPr>
                <w:rFonts w:ascii="Tahoma" w:hAnsi="Tahoma" w:cs="Tahoma"/>
              </w:rPr>
              <w:t>In the group, why is it necessary to solve conflicts among members?</w:t>
            </w:r>
          </w:p>
        </w:tc>
      </w:tr>
    </w:tbl>
    <w:tbl>
      <w:tblPr>
        <w:tblStyle w:val="TableGrid"/>
        <w:tblpPr w:leftFromText="180" w:rightFromText="180" w:vertAnchor="text" w:tblpY="22"/>
        <w:tblW w:w="0" w:type="auto"/>
        <w:tblLook w:val="04A0" w:firstRow="1" w:lastRow="0" w:firstColumn="1" w:lastColumn="0" w:noHBand="0" w:noVBand="1"/>
      </w:tblPr>
      <w:tblGrid>
        <w:gridCol w:w="4788"/>
        <w:gridCol w:w="4788"/>
      </w:tblGrid>
      <w:tr w:rsidR="00D8031A" w:rsidRPr="002E2B15" w:rsidTr="00D8031A">
        <w:tc>
          <w:tcPr>
            <w:tcW w:w="4788" w:type="dxa"/>
          </w:tcPr>
          <w:p w:rsidR="00D8031A" w:rsidRPr="00A90089" w:rsidRDefault="00D8031A" w:rsidP="00D8031A">
            <w:pPr>
              <w:spacing w:line="276" w:lineRule="auto"/>
              <w:rPr>
                <w:rFonts w:ascii="Tahoma" w:hAnsi="Tahoma" w:cs="Tahoma"/>
                <w:b/>
                <w:sz w:val="28"/>
                <w:szCs w:val="24"/>
              </w:rPr>
            </w:pPr>
            <w:r w:rsidRPr="00A90089">
              <w:rPr>
                <w:rFonts w:ascii="Tahoma" w:hAnsi="Tahoma" w:cs="Tahoma"/>
                <w:b/>
                <w:sz w:val="28"/>
                <w:szCs w:val="24"/>
              </w:rPr>
              <w:lastRenderedPageBreak/>
              <w:t>ABSTRACTION:</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b/>
                <w:sz w:val="24"/>
                <w:szCs w:val="24"/>
                <w:u w:val="single"/>
              </w:rPr>
            </w:pPr>
            <w:r w:rsidRPr="002E2B15">
              <w:rPr>
                <w:rFonts w:ascii="Tahoma" w:hAnsi="Tahoma" w:cs="Tahoma"/>
                <w:b/>
                <w:sz w:val="24"/>
                <w:szCs w:val="24"/>
                <w:u w:val="single"/>
              </w:rPr>
              <w:t>Conflict</w:t>
            </w:r>
          </w:p>
          <w:p w:rsidR="00D8031A" w:rsidRPr="002E2B15" w:rsidRDefault="00D8031A" w:rsidP="00D8031A">
            <w:pPr>
              <w:rPr>
                <w:rFonts w:ascii="Tahoma" w:hAnsi="Tahoma" w:cs="Tahoma"/>
                <w:sz w:val="24"/>
                <w:szCs w:val="24"/>
              </w:rPr>
            </w:pPr>
          </w:p>
          <w:p w:rsidR="00D8031A" w:rsidRPr="002E2B15" w:rsidRDefault="00D8031A" w:rsidP="00D8031A">
            <w:pPr>
              <w:rPr>
                <w:rStyle w:val="apple-converted-space"/>
                <w:rFonts w:ascii="Tahoma" w:hAnsi="Tahoma" w:cs="Tahoma"/>
                <w:color w:val="000000"/>
                <w:sz w:val="24"/>
                <w:szCs w:val="24"/>
              </w:rPr>
            </w:pPr>
            <w:r w:rsidRPr="002E2B15">
              <w:rPr>
                <w:rStyle w:val="apple-converted-space"/>
                <w:rFonts w:ascii="Tahoma" w:hAnsi="Tahoma" w:cs="Tahoma"/>
                <w:color w:val="000000"/>
                <w:sz w:val="24"/>
                <w:szCs w:val="24"/>
              </w:rPr>
              <w:t>A physical confrontation such as fight, battle or struggle or used more broadly to mean a disagreement or opposition of interests or ideas.</w:t>
            </w:r>
          </w:p>
          <w:p w:rsidR="00D8031A" w:rsidRPr="002E2B15" w:rsidRDefault="00D8031A" w:rsidP="00D8031A">
            <w:pPr>
              <w:rPr>
                <w:rStyle w:val="def"/>
                <w:rFonts w:ascii="Tahoma" w:hAnsi="Tahoma" w:cs="Tahoma"/>
                <w:bCs/>
                <w:sz w:val="24"/>
                <w:szCs w:val="24"/>
                <w:bdr w:val="none" w:sz="0" w:space="0" w:color="auto" w:frame="1"/>
                <w:shd w:val="clear" w:color="auto" w:fill="FFFFFF"/>
              </w:rPr>
            </w:pPr>
          </w:p>
          <w:p w:rsidR="00D8031A" w:rsidRPr="002E2B15" w:rsidRDefault="00D8031A" w:rsidP="00D8031A">
            <w:pPr>
              <w:rPr>
                <w:rFonts w:ascii="Tahoma" w:hAnsi="Tahoma" w:cs="Tahoma"/>
                <w:b/>
                <w:sz w:val="24"/>
                <w:szCs w:val="24"/>
                <w:u w:val="single"/>
              </w:rPr>
            </w:pPr>
            <w:r w:rsidRPr="002E2B15">
              <w:rPr>
                <w:rFonts w:ascii="Tahoma" w:hAnsi="Tahoma" w:cs="Tahoma"/>
                <w:b/>
                <w:sz w:val="24"/>
                <w:szCs w:val="24"/>
                <w:u w:val="single"/>
              </w:rPr>
              <w:t>Conflict Resolution</w:t>
            </w:r>
          </w:p>
          <w:p w:rsidR="00D8031A" w:rsidRPr="002E2B15" w:rsidRDefault="00D8031A" w:rsidP="00D8031A">
            <w:pPr>
              <w:rPr>
                <w:rFonts w:ascii="Tahoma" w:hAnsi="Tahoma" w:cs="Tahoma"/>
                <w:sz w:val="24"/>
                <w:szCs w:val="24"/>
              </w:rPr>
            </w:pPr>
          </w:p>
          <w:p w:rsidR="00D8031A" w:rsidRPr="00A90089" w:rsidRDefault="00D8031A" w:rsidP="00D8031A">
            <w:pPr>
              <w:rPr>
                <w:rFonts w:ascii="Tahoma" w:hAnsi="Tahoma" w:cs="Tahoma"/>
                <w:sz w:val="24"/>
              </w:rPr>
            </w:pPr>
            <w:r w:rsidRPr="00A90089">
              <w:rPr>
                <w:rFonts w:ascii="Tahoma" w:hAnsi="Tahoma" w:cs="Tahoma"/>
                <w:sz w:val="24"/>
              </w:rPr>
              <w:t>A positive process whereby individuals resolve issues in an informal or formal atmosphere, or where issues are resolved as part of the ongoing interaction between individuals.</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b/>
                <w:sz w:val="24"/>
                <w:szCs w:val="24"/>
                <w:u w:val="single"/>
              </w:rPr>
            </w:pPr>
            <w:r w:rsidRPr="002E2B15">
              <w:rPr>
                <w:rFonts w:ascii="Tahoma" w:hAnsi="Tahoma" w:cs="Tahoma"/>
                <w:b/>
                <w:sz w:val="24"/>
                <w:szCs w:val="24"/>
                <w:u w:val="single"/>
              </w:rPr>
              <w:t>Principles of Conflict Resolution</w:t>
            </w:r>
          </w:p>
          <w:p w:rsidR="00D8031A" w:rsidRPr="002E2B15" w:rsidRDefault="00D8031A" w:rsidP="00D8031A">
            <w:pPr>
              <w:rPr>
                <w:rFonts w:ascii="Tahoma" w:hAnsi="Tahoma" w:cs="Tahoma"/>
                <w:sz w:val="24"/>
                <w:szCs w:val="24"/>
              </w:rPr>
            </w:pPr>
          </w:p>
          <w:p w:rsidR="00D8031A" w:rsidRPr="002E2B15" w:rsidRDefault="00D8031A" w:rsidP="00D8031A">
            <w:pPr>
              <w:pStyle w:val="ListParagraph"/>
              <w:numPr>
                <w:ilvl w:val="0"/>
                <w:numId w:val="8"/>
              </w:numPr>
              <w:rPr>
                <w:rFonts w:ascii="Tahoma" w:hAnsi="Tahoma" w:cs="Tahoma"/>
                <w:sz w:val="24"/>
                <w:szCs w:val="24"/>
              </w:rPr>
            </w:pPr>
            <w:r w:rsidRPr="002E2B15">
              <w:rPr>
                <w:rFonts w:ascii="Tahoma" w:hAnsi="Tahoma" w:cs="Tahoma"/>
                <w:b/>
                <w:bCs/>
                <w:sz w:val="24"/>
                <w:szCs w:val="24"/>
              </w:rPr>
              <w:t>Think Before Reacting</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sz w:val="24"/>
                <w:szCs w:val="24"/>
              </w:rPr>
            </w:pPr>
            <w:r w:rsidRPr="002E2B15">
              <w:rPr>
                <w:rFonts w:ascii="Tahoma" w:hAnsi="Tahoma" w:cs="Tahoma"/>
                <w:sz w:val="24"/>
                <w:szCs w:val="24"/>
              </w:rPr>
              <w:t>The tendency in a conflict situation is to react immediately. After all, if we do not react we may lose our opportunity. In order to resolve conflict successfully it is important to think before we react--consider the options, weigh the possibilities. The same reaction is not appropriate for every conflict.</w:t>
            </w:r>
          </w:p>
          <w:p w:rsidR="00D8031A" w:rsidRPr="002E2B15" w:rsidRDefault="00D8031A" w:rsidP="00D8031A">
            <w:pPr>
              <w:rPr>
                <w:rFonts w:ascii="Tahoma" w:hAnsi="Tahoma" w:cs="Tahoma"/>
                <w:sz w:val="24"/>
                <w:szCs w:val="24"/>
              </w:rPr>
            </w:pPr>
          </w:p>
          <w:p w:rsidR="00D8031A" w:rsidRPr="002E2B15" w:rsidRDefault="00D8031A" w:rsidP="00D8031A">
            <w:pPr>
              <w:pStyle w:val="ListParagraph"/>
              <w:numPr>
                <w:ilvl w:val="0"/>
                <w:numId w:val="8"/>
              </w:numPr>
              <w:rPr>
                <w:rFonts w:ascii="Tahoma" w:hAnsi="Tahoma" w:cs="Tahoma"/>
                <w:sz w:val="24"/>
                <w:szCs w:val="24"/>
              </w:rPr>
            </w:pPr>
            <w:r w:rsidRPr="002E2B15">
              <w:rPr>
                <w:rFonts w:ascii="Tahoma" w:hAnsi="Tahoma" w:cs="Tahoma"/>
                <w:b/>
                <w:bCs/>
                <w:sz w:val="24"/>
                <w:szCs w:val="24"/>
              </w:rPr>
              <w:t>Listen Actively</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sz w:val="24"/>
                <w:szCs w:val="24"/>
              </w:rPr>
            </w:pPr>
            <w:r w:rsidRPr="002E2B15">
              <w:rPr>
                <w:rFonts w:ascii="Tahoma" w:hAnsi="Tahoma" w:cs="Tahoma"/>
                <w:sz w:val="24"/>
                <w:szCs w:val="24"/>
              </w:rPr>
              <w:t xml:space="preserve">Listening is the most important part of communication. If we do not hear what the other parties are communicating we cannot resolve a conflict. Active listening means not only listening to what another person is saying with words, but also to what is said by intonation and body language. The active-listening process also involves letting the speaker know that he or she has been heard. For example, </w:t>
            </w:r>
          </w:p>
          <w:p w:rsidR="00D8031A" w:rsidRPr="002E2B15" w:rsidRDefault="00D8031A" w:rsidP="00D8031A">
            <w:pPr>
              <w:rPr>
                <w:rFonts w:ascii="Tahoma" w:hAnsi="Tahoma" w:cs="Tahoma"/>
                <w:sz w:val="24"/>
                <w:szCs w:val="24"/>
              </w:rPr>
            </w:pPr>
            <w:r w:rsidRPr="002E2B15">
              <w:rPr>
                <w:rFonts w:ascii="Tahoma" w:hAnsi="Tahoma" w:cs="Tahoma"/>
                <w:sz w:val="24"/>
                <w:szCs w:val="24"/>
              </w:rPr>
              <w:t>With an "I-Message" we express our own wants, needs or concerns to the listener.</w:t>
            </w:r>
            <w:r>
              <w:rPr>
                <w:rFonts w:ascii="Tahoma" w:hAnsi="Tahoma" w:cs="Tahoma"/>
                <w:sz w:val="24"/>
                <w:szCs w:val="24"/>
              </w:rPr>
              <w:t xml:space="preserve"> </w:t>
            </w:r>
            <w:r w:rsidRPr="002E2B15">
              <w:rPr>
                <w:rFonts w:ascii="Tahoma" w:hAnsi="Tahoma" w:cs="Tahoma"/>
                <w:sz w:val="24"/>
                <w:szCs w:val="24"/>
              </w:rPr>
              <w:lastRenderedPageBreak/>
              <w:t>"I-Messages" are clear and non-threatening way of telling others what we want and how we feel. A "you-message" blames or criticizes the listener. It suggests that she or he is at fault.</w:t>
            </w:r>
          </w:p>
          <w:p w:rsidR="00D8031A" w:rsidRPr="002E2B15" w:rsidRDefault="00D8031A" w:rsidP="00D8031A">
            <w:pPr>
              <w:rPr>
                <w:rFonts w:ascii="Tahoma" w:hAnsi="Tahoma" w:cs="Tahoma"/>
                <w:sz w:val="24"/>
                <w:szCs w:val="24"/>
              </w:rPr>
            </w:pPr>
          </w:p>
          <w:p w:rsidR="00D8031A" w:rsidRPr="003E4C32" w:rsidRDefault="00D8031A" w:rsidP="003E4C32">
            <w:pPr>
              <w:pStyle w:val="ListParagraph"/>
              <w:numPr>
                <w:ilvl w:val="0"/>
                <w:numId w:val="11"/>
              </w:numPr>
              <w:rPr>
                <w:rFonts w:ascii="Tahoma" w:hAnsi="Tahoma" w:cs="Tahoma"/>
                <w:sz w:val="24"/>
                <w:szCs w:val="24"/>
              </w:rPr>
            </w:pPr>
            <w:r w:rsidRPr="003E4C32">
              <w:rPr>
                <w:rFonts w:ascii="Tahoma" w:hAnsi="Tahoma" w:cs="Tahoma"/>
                <w:b/>
                <w:bCs/>
                <w:sz w:val="24"/>
                <w:szCs w:val="24"/>
              </w:rPr>
              <w:t>Look for Interests</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sz w:val="24"/>
                <w:szCs w:val="24"/>
              </w:rPr>
            </w:pPr>
            <w:r w:rsidRPr="002E2B15">
              <w:rPr>
                <w:rFonts w:ascii="Tahoma" w:hAnsi="Tahoma" w:cs="Tahoma"/>
                <w:sz w:val="24"/>
                <w:szCs w:val="24"/>
              </w:rPr>
              <w:t>Positions are usually easy to understand because we are taught to verbalize what we want. However, if we are going to resolve conflict successfully we must uncover why we want something and what is really important about the issue in conflict. Remember to look for the true interests of the all the parties to the conflict.</w:t>
            </w:r>
          </w:p>
          <w:p w:rsidR="00D8031A" w:rsidRPr="002E2B15" w:rsidRDefault="00D8031A" w:rsidP="00D8031A">
            <w:pPr>
              <w:rPr>
                <w:rFonts w:ascii="Tahoma" w:hAnsi="Tahoma" w:cs="Tahoma"/>
                <w:sz w:val="24"/>
                <w:szCs w:val="24"/>
              </w:rPr>
            </w:pPr>
          </w:p>
          <w:p w:rsidR="00D8031A" w:rsidRPr="003E4C32" w:rsidRDefault="00D8031A" w:rsidP="003E4C32">
            <w:pPr>
              <w:pStyle w:val="ListParagraph"/>
              <w:numPr>
                <w:ilvl w:val="0"/>
                <w:numId w:val="11"/>
              </w:numPr>
              <w:rPr>
                <w:rFonts w:ascii="Tahoma" w:hAnsi="Tahoma" w:cs="Tahoma"/>
                <w:sz w:val="24"/>
                <w:szCs w:val="24"/>
              </w:rPr>
            </w:pPr>
            <w:r w:rsidRPr="003E4C32">
              <w:rPr>
                <w:rFonts w:ascii="Tahoma" w:hAnsi="Tahoma" w:cs="Tahoma"/>
                <w:b/>
                <w:bCs/>
                <w:sz w:val="24"/>
                <w:szCs w:val="24"/>
              </w:rPr>
              <w:t>Focus on the Future</w:t>
            </w:r>
          </w:p>
          <w:p w:rsidR="00D8031A" w:rsidRPr="002E2B15" w:rsidRDefault="00D8031A" w:rsidP="00D8031A">
            <w:pPr>
              <w:rPr>
                <w:rFonts w:ascii="Tahoma" w:hAnsi="Tahoma" w:cs="Tahoma"/>
                <w:sz w:val="24"/>
                <w:szCs w:val="24"/>
              </w:rPr>
            </w:pPr>
            <w:r w:rsidRPr="002E2B15">
              <w:rPr>
                <w:rFonts w:ascii="Tahoma" w:hAnsi="Tahoma" w:cs="Tahoma"/>
                <w:sz w:val="24"/>
                <w:szCs w:val="24"/>
              </w:rPr>
              <w:t>In order to understand the conflict, it is important to understand the dynamics of the relationship including the history of the relationship. However, in order to resolve the conflict we must focus on the future. What do we want to do differently tomorrow?</w:t>
            </w:r>
          </w:p>
          <w:p w:rsidR="00D8031A" w:rsidRPr="002E2B15" w:rsidRDefault="00D8031A" w:rsidP="00D8031A">
            <w:pPr>
              <w:rPr>
                <w:rFonts w:ascii="Tahoma" w:hAnsi="Tahoma" w:cs="Tahoma"/>
                <w:sz w:val="24"/>
                <w:szCs w:val="24"/>
              </w:rPr>
            </w:pPr>
          </w:p>
          <w:p w:rsidR="00D8031A" w:rsidRPr="00D8031A" w:rsidRDefault="00D8031A" w:rsidP="003E4C32">
            <w:pPr>
              <w:pStyle w:val="ListParagraph"/>
              <w:numPr>
                <w:ilvl w:val="0"/>
                <w:numId w:val="11"/>
              </w:numPr>
              <w:rPr>
                <w:rFonts w:ascii="Tahoma" w:hAnsi="Tahoma" w:cs="Tahoma"/>
                <w:sz w:val="24"/>
                <w:szCs w:val="24"/>
              </w:rPr>
            </w:pPr>
            <w:r w:rsidRPr="00D8031A">
              <w:rPr>
                <w:rFonts w:ascii="Tahoma" w:hAnsi="Tahoma" w:cs="Tahoma"/>
                <w:b/>
                <w:bCs/>
                <w:sz w:val="24"/>
                <w:szCs w:val="24"/>
              </w:rPr>
              <w:t>Options for Mutual Gain</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sz w:val="24"/>
                <w:szCs w:val="24"/>
              </w:rPr>
            </w:pPr>
            <w:r w:rsidRPr="002E2B15">
              <w:rPr>
                <w:rFonts w:ascii="Tahoma" w:hAnsi="Tahoma" w:cs="Tahoma"/>
                <w:sz w:val="24"/>
                <w:szCs w:val="24"/>
              </w:rPr>
              <w:t>Look for ways to assure that we are all better off tomorrow than we are today. Our gain at the expense of someone else only prolongs conflict and prevents resolution.</w:t>
            </w:r>
          </w:p>
          <w:p w:rsidR="00D8031A" w:rsidRPr="002E2B15" w:rsidRDefault="00D8031A" w:rsidP="00D8031A">
            <w:pPr>
              <w:rPr>
                <w:rFonts w:ascii="Tahoma" w:hAnsi="Tahoma" w:cs="Tahoma"/>
                <w:sz w:val="24"/>
                <w:szCs w:val="24"/>
              </w:rPr>
            </w:pPr>
          </w:p>
        </w:tc>
        <w:tc>
          <w:tcPr>
            <w:tcW w:w="4788" w:type="dxa"/>
          </w:tcPr>
          <w:p w:rsidR="00D8031A" w:rsidRPr="002E2B15" w:rsidRDefault="00D8031A" w:rsidP="00D8031A">
            <w:pPr>
              <w:rPr>
                <w:rFonts w:ascii="Tahoma" w:hAnsi="Tahoma" w:cs="Tahoma"/>
                <w:sz w:val="24"/>
                <w:szCs w:val="24"/>
              </w:rPr>
            </w:pPr>
            <w:r w:rsidRPr="002E2B15">
              <w:rPr>
                <w:rFonts w:ascii="Tahoma" w:hAnsi="Tahoma" w:cs="Tahoma"/>
                <w:sz w:val="24"/>
                <w:szCs w:val="24"/>
              </w:rPr>
              <w:lastRenderedPageBreak/>
              <w:t>"What I heard you say is......"</w:t>
            </w:r>
          </w:p>
          <w:p w:rsidR="00D8031A" w:rsidRPr="002E2B15" w:rsidRDefault="00D8031A" w:rsidP="00D8031A">
            <w:pPr>
              <w:rPr>
                <w:rFonts w:ascii="Tahoma" w:hAnsi="Tahoma" w:cs="Tahoma"/>
                <w:sz w:val="24"/>
                <w:szCs w:val="24"/>
              </w:rPr>
            </w:pPr>
          </w:p>
          <w:p w:rsidR="00D8031A" w:rsidRPr="00D8031A" w:rsidRDefault="00D8031A" w:rsidP="00D8031A">
            <w:pPr>
              <w:ind w:left="360"/>
              <w:rPr>
                <w:rFonts w:ascii="Tahoma" w:hAnsi="Tahoma" w:cs="Tahoma"/>
                <w:b/>
                <w:bCs/>
                <w:sz w:val="24"/>
                <w:szCs w:val="24"/>
              </w:rPr>
            </w:pPr>
            <w:r>
              <w:rPr>
                <w:rFonts w:ascii="Tahoma" w:hAnsi="Tahoma" w:cs="Tahoma"/>
                <w:b/>
                <w:bCs/>
                <w:sz w:val="24"/>
                <w:szCs w:val="24"/>
              </w:rPr>
              <w:t xml:space="preserve">3.   </w:t>
            </w:r>
            <w:r w:rsidRPr="00D8031A">
              <w:rPr>
                <w:rFonts w:ascii="Tahoma" w:hAnsi="Tahoma" w:cs="Tahoma"/>
                <w:b/>
                <w:bCs/>
                <w:sz w:val="24"/>
                <w:szCs w:val="24"/>
              </w:rPr>
              <w:t>Assure a Fair Process</w:t>
            </w:r>
          </w:p>
          <w:p w:rsidR="00D8031A" w:rsidRPr="002E2B15" w:rsidRDefault="00D8031A" w:rsidP="00D8031A">
            <w:pPr>
              <w:ind w:left="360"/>
              <w:rPr>
                <w:rFonts w:ascii="Tahoma" w:hAnsi="Tahoma" w:cs="Tahoma"/>
                <w:sz w:val="24"/>
                <w:szCs w:val="24"/>
              </w:rPr>
            </w:pPr>
          </w:p>
          <w:p w:rsidR="00D8031A" w:rsidRPr="002E2B15" w:rsidRDefault="00D8031A" w:rsidP="00D8031A">
            <w:pPr>
              <w:ind w:left="360"/>
              <w:rPr>
                <w:rFonts w:ascii="Tahoma" w:hAnsi="Tahoma" w:cs="Tahoma"/>
                <w:sz w:val="24"/>
                <w:szCs w:val="24"/>
              </w:rPr>
            </w:pPr>
            <w:r w:rsidRPr="002E2B15">
              <w:rPr>
                <w:rFonts w:ascii="Tahoma" w:hAnsi="Tahoma" w:cs="Tahoma"/>
                <w:sz w:val="24"/>
                <w:szCs w:val="24"/>
              </w:rPr>
              <w:t>The process for resolving a conflict is often as critical as the conflict itself. It is important to assure that the resolution method chosen as well as the process for affecting that method is fair to all parties to the conflict. Even the perception of unfairness can destroy the resolution.</w:t>
            </w:r>
          </w:p>
          <w:p w:rsidR="00D8031A" w:rsidRPr="002E2B15" w:rsidRDefault="00D8031A" w:rsidP="00D8031A">
            <w:pPr>
              <w:ind w:left="360"/>
              <w:rPr>
                <w:rFonts w:ascii="Tahoma" w:hAnsi="Tahoma" w:cs="Tahoma"/>
                <w:sz w:val="24"/>
                <w:szCs w:val="24"/>
              </w:rPr>
            </w:pPr>
          </w:p>
          <w:p w:rsidR="00D8031A" w:rsidRPr="00D8031A" w:rsidRDefault="00D8031A" w:rsidP="00D8031A">
            <w:pPr>
              <w:pStyle w:val="ListParagraph"/>
              <w:numPr>
                <w:ilvl w:val="0"/>
                <w:numId w:val="10"/>
              </w:numPr>
              <w:rPr>
                <w:rFonts w:ascii="Tahoma" w:hAnsi="Tahoma" w:cs="Tahoma"/>
                <w:sz w:val="24"/>
                <w:szCs w:val="24"/>
              </w:rPr>
            </w:pPr>
            <w:r w:rsidRPr="00D8031A">
              <w:rPr>
                <w:rFonts w:ascii="Tahoma" w:hAnsi="Tahoma" w:cs="Tahoma"/>
                <w:b/>
                <w:bCs/>
                <w:sz w:val="24"/>
                <w:szCs w:val="24"/>
              </w:rPr>
              <w:t>Attack the Problem</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sz w:val="24"/>
                <w:szCs w:val="24"/>
              </w:rPr>
            </w:pPr>
            <w:r w:rsidRPr="002E2B15">
              <w:rPr>
                <w:rFonts w:ascii="Tahoma" w:hAnsi="Tahoma" w:cs="Tahoma"/>
                <w:sz w:val="24"/>
                <w:szCs w:val="24"/>
              </w:rPr>
              <w:t>Conflict is very emotional. When emotions are high it is much easier to begin attacking the person on the other side than it is to solve the problem. The only way conflicts get resolved is when we attack the problem and not each other. What is the problem that lies behind the emotion? What are the causes instead of the symptoms?</w:t>
            </w:r>
          </w:p>
          <w:p w:rsidR="00D8031A" w:rsidRPr="002E2B15" w:rsidRDefault="00D8031A" w:rsidP="00D8031A">
            <w:pPr>
              <w:rPr>
                <w:rFonts w:ascii="Tahoma" w:hAnsi="Tahoma" w:cs="Tahoma"/>
                <w:sz w:val="24"/>
                <w:szCs w:val="24"/>
              </w:rPr>
            </w:pPr>
          </w:p>
          <w:p w:rsidR="00D8031A" w:rsidRPr="00D8031A" w:rsidRDefault="00D8031A" w:rsidP="00D8031A">
            <w:pPr>
              <w:pStyle w:val="ListParagraph"/>
              <w:numPr>
                <w:ilvl w:val="0"/>
                <w:numId w:val="10"/>
              </w:numPr>
              <w:rPr>
                <w:rFonts w:ascii="Tahoma" w:hAnsi="Tahoma" w:cs="Tahoma"/>
                <w:b/>
                <w:bCs/>
                <w:sz w:val="24"/>
                <w:szCs w:val="24"/>
              </w:rPr>
            </w:pPr>
            <w:r w:rsidRPr="00D8031A">
              <w:rPr>
                <w:rFonts w:ascii="Tahoma" w:hAnsi="Tahoma" w:cs="Tahoma"/>
                <w:b/>
                <w:bCs/>
                <w:sz w:val="24"/>
                <w:szCs w:val="24"/>
              </w:rPr>
              <w:t>Accept Responsibility</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sz w:val="24"/>
                <w:szCs w:val="24"/>
              </w:rPr>
            </w:pPr>
            <w:r w:rsidRPr="002E2B15">
              <w:rPr>
                <w:rFonts w:ascii="Tahoma" w:hAnsi="Tahoma" w:cs="Tahoma"/>
                <w:sz w:val="24"/>
                <w:szCs w:val="24"/>
              </w:rPr>
              <w:t>Every conflict has many sides and there is enough responsibility for everyone. Attempting to place blame only creates resentment and anger that heightens any existing conflict. In order to resolve a conflict we must accept our share of the responsibility and eliminate the concept of blame.</w:t>
            </w:r>
          </w:p>
          <w:p w:rsidR="00D8031A" w:rsidRPr="002E2B15" w:rsidRDefault="00D8031A" w:rsidP="00D8031A">
            <w:pPr>
              <w:rPr>
                <w:rFonts w:ascii="Tahoma" w:hAnsi="Tahoma" w:cs="Tahoma"/>
                <w:sz w:val="24"/>
                <w:szCs w:val="24"/>
              </w:rPr>
            </w:pPr>
          </w:p>
          <w:p w:rsidR="00D8031A" w:rsidRPr="00D8031A" w:rsidRDefault="00D8031A" w:rsidP="00D8031A">
            <w:pPr>
              <w:pStyle w:val="ListParagraph"/>
              <w:numPr>
                <w:ilvl w:val="0"/>
                <w:numId w:val="10"/>
              </w:numPr>
              <w:rPr>
                <w:rFonts w:ascii="Tahoma" w:hAnsi="Tahoma" w:cs="Tahoma"/>
                <w:sz w:val="24"/>
                <w:szCs w:val="24"/>
              </w:rPr>
            </w:pPr>
            <w:r w:rsidRPr="00D8031A">
              <w:rPr>
                <w:rFonts w:ascii="Tahoma" w:hAnsi="Tahoma" w:cs="Tahoma"/>
                <w:b/>
                <w:bCs/>
                <w:sz w:val="24"/>
                <w:szCs w:val="24"/>
              </w:rPr>
              <w:t>Use Direct Communication</w:t>
            </w:r>
          </w:p>
          <w:p w:rsidR="00D8031A" w:rsidRPr="002E2B15" w:rsidRDefault="00D8031A" w:rsidP="00D8031A">
            <w:pPr>
              <w:rPr>
                <w:rFonts w:ascii="Tahoma" w:hAnsi="Tahoma" w:cs="Tahoma"/>
                <w:sz w:val="24"/>
                <w:szCs w:val="24"/>
              </w:rPr>
            </w:pPr>
          </w:p>
          <w:p w:rsidR="00D8031A" w:rsidRPr="002E2B15" w:rsidRDefault="00D8031A" w:rsidP="00D8031A">
            <w:pPr>
              <w:rPr>
                <w:rFonts w:ascii="Tahoma" w:hAnsi="Tahoma" w:cs="Tahoma"/>
                <w:sz w:val="24"/>
                <w:szCs w:val="24"/>
              </w:rPr>
            </w:pPr>
            <w:r w:rsidRPr="002E2B15">
              <w:rPr>
                <w:rFonts w:ascii="Tahoma" w:hAnsi="Tahoma" w:cs="Tahoma"/>
                <w:sz w:val="24"/>
                <w:szCs w:val="24"/>
              </w:rPr>
              <w:t xml:space="preserve">Say what we mean and mean what we say. Avoid hiding the ball by talking around a problem. The best way to accomplish this is to use "I-Messages". </w:t>
            </w:r>
          </w:p>
        </w:tc>
      </w:tr>
    </w:tbl>
    <w:p w:rsidR="006B4DFE" w:rsidRDefault="006B4DFE">
      <w:pPr>
        <w:rPr>
          <w:rFonts w:ascii="Tahoma" w:hAnsi="Tahoma" w:cs="Tahoma"/>
        </w:rPr>
      </w:pPr>
    </w:p>
    <w:p w:rsidR="006B4DFE" w:rsidRDefault="006B4DFE">
      <w:pPr>
        <w:rPr>
          <w:rFonts w:ascii="Tahoma" w:hAnsi="Tahoma" w:cs="Tahoma"/>
          <w:sz w:val="24"/>
          <w:szCs w:val="24"/>
        </w:rPr>
      </w:pPr>
    </w:p>
    <w:p w:rsidR="00A90089" w:rsidRDefault="00A90089">
      <w:pPr>
        <w:rPr>
          <w:rFonts w:ascii="Tahoma" w:hAnsi="Tahoma" w:cs="Tahoma"/>
          <w:sz w:val="24"/>
          <w:szCs w:val="24"/>
        </w:rPr>
      </w:pPr>
    </w:p>
    <w:p w:rsidR="00A909E5" w:rsidRDefault="00A909E5">
      <w:pPr>
        <w:rPr>
          <w:rFonts w:ascii="Tahoma" w:hAnsi="Tahoma" w:cs="Tahoma"/>
          <w:sz w:val="24"/>
          <w:szCs w:val="24"/>
        </w:rPr>
      </w:pPr>
    </w:p>
    <w:p w:rsidR="00A90089" w:rsidRDefault="00A90089">
      <w:pPr>
        <w:rPr>
          <w:rFonts w:ascii="Tahoma" w:hAnsi="Tahoma" w:cs="Tahoma"/>
          <w:sz w:val="24"/>
          <w:szCs w:val="24"/>
        </w:rPr>
      </w:pPr>
    </w:p>
    <w:p w:rsidR="00A90089" w:rsidRDefault="00577AF4">
      <w:pPr>
        <w:rPr>
          <w:rFonts w:ascii="Tahoma" w:hAnsi="Tahoma" w:cs="Tahoma"/>
          <w:sz w:val="24"/>
          <w:szCs w:val="24"/>
        </w:rPr>
      </w:pPr>
      <w:r>
        <w:rPr>
          <w:rFonts w:ascii="Tahoma" w:hAnsi="Tahoma" w:cs="Tahoma"/>
          <w:noProof/>
          <w:sz w:val="24"/>
          <w:szCs w:val="24"/>
        </w:rPr>
        <w:lastRenderedPageBreak/>
        <w:pict>
          <v:roundrect id="_x0000_s1026" style="position:absolute;margin-left:1in;margin-top:-18.6pt;width:365pt;height:54.6pt;z-index:251660288" arcsize="10923f" fillcolor="white [3201]" strokecolor="black [3200]" strokeweight="5pt">
            <v:stroke linestyle="thickThin"/>
            <v:shadow color="#868686"/>
            <v:textbox>
              <w:txbxContent>
                <w:p w:rsidR="00A90089" w:rsidRPr="00A90089" w:rsidRDefault="00A90089" w:rsidP="00A90089">
                  <w:pPr>
                    <w:jc w:val="center"/>
                    <w:rPr>
                      <w:rFonts w:ascii="Tahoma" w:hAnsi="Tahoma" w:cs="Tahoma"/>
                      <w:b/>
                      <w:sz w:val="40"/>
                    </w:rPr>
                  </w:pPr>
                  <w:r w:rsidRPr="00A90089">
                    <w:rPr>
                      <w:rFonts w:ascii="Tahoma" w:hAnsi="Tahoma" w:cs="Tahoma"/>
                      <w:b/>
                      <w:sz w:val="40"/>
                    </w:rPr>
                    <w:t>CONFLICT RESOLUTION</w:t>
                  </w:r>
                </w:p>
              </w:txbxContent>
            </v:textbox>
          </v:roundrect>
        </w:pict>
      </w:r>
    </w:p>
    <w:p w:rsidR="00A90089" w:rsidRPr="002E2B15" w:rsidRDefault="00577AF4">
      <w:pPr>
        <w:rPr>
          <w:rFonts w:ascii="Tahoma" w:hAnsi="Tahoma" w:cs="Tahoma"/>
          <w:sz w:val="24"/>
          <w:szCs w:val="24"/>
        </w:rPr>
      </w:pPr>
      <w:r>
        <w:rPr>
          <w:rFonts w:ascii="Tahoma" w:hAnsi="Tahoma" w:cs="Tahoma"/>
          <w:noProof/>
          <w:sz w:val="24"/>
          <w:szCs w:val="24"/>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8" type="#_x0000_t64" style="position:absolute;margin-left:144.8pt;margin-top:571.45pt;width:187.45pt;height:85.65pt;z-index:251672576">
            <v:textbox>
              <w:txbxContent>
                <w:p w:rsidR="00487646" w:rsidRPr="002E2B15" w:rsidRDefault="00487646" w:rsidP="00487646">
                  <w:pPr>
                    <w:pStyle w:val="ListParagraph"/>
                    <w:numPr>
                      <w:ilvl w:val="0"/>
                      <w:numId w:val="8"/>
                    </w:numPr>
                    <w:rPr>
                      <w:rFonts w:ascii="Tahoma" w:hAnsi="Tahoma" w:cs="Tahoma"/>
                      <w:sz w:val="24"/>
                      <w:szCs w:val="24"/>
                    </w:rPr>
                  </w:pPr>
                  <w:r w:rsidRPr="002E2B15">
                    <w:rPr>
                      <w:rFonts w:ascii="Tahoma" w:hAnsi="Tahoma" w:cs="Tahoma"/>
                      <w:b/>
                      <w:bCs/>
                      <w:sz w:val="24"/>
                      <w:szCs w:val="24"/>
                    </w:rPr>
                    <w:t>Options for Mutual Gain</w:t>
                  </w:r>
                </w:p>
                <w:p w:rsidR="00487646" w:rsidRDefault="00487646" w:rsidP="00487646"/>
              </w:txbxContent>
            </v:textbox>
          </v:shape>
        </w:pict>
      </w:r>
      <w:r>
        <w:rPr>
          <w:rFonts w:ascii="Tahoma" w:hAnsi="Tahoma" w:cs="Tahoma"/>
          <w:noProof/>
          <w:sz w:val="24"/>
          <w:szCs w:val="24"/>
        </w:rPr>
        <w:pict>
          <v:shape id="_x0000_s1037" type="#_x0000_t64" style="position:absolute;margin-left:248.3pt;margin-top:493.1pt;width:187.45pt;height:85.65pt;z-index:251671552">
            <v:textbox>
              <w:txbxContent>
                <w:p w:rsidR="00A90089" w:rsidRPr="002E2B15" w:rsidRDefault="00A90089" w:rsidP="00A90089">
                  <w:pPr>
                    <w:pStyle w:val="ListParagraph"/>
                    <w:numPr>
                      <w:ilvl w:val="0"/>
                      <w:numId w:val="8"/>
                    </w:numPr>
                    <w:rPr>
                      <w:rFonts w:ascii="Tahoma" w:hAnsi="Tahoma" w:cs="Tahoma"/>
                      <w:sz w:val="24"/>
                      <w:szCs w:val="24"/>
                    </w:rPr>
                  </w:pPr>
                  <w:r w:rsidRPr="002E2B15">
                    <w:rPr>
                      <w:rFonts w:ascii="Tahoma" w:hAnsi="Tahoma" w:cs="Tahoma"/>
                      <w:b/>
                      <w:bCs/>
                      <w:sz w:val="24"/>
                      <w:szCs w:val="24"/>
                    </w:rPr>
                    <w:t>Focus on the Future</w:t>
                  </w:r>
                </w:p>
                <w:p w:rsidR="00A90089" w:rsidRDefault="00A90089"/>
              </w:txbxContent>
            </v:textbox>
          </v:shape>
        </w:pict>
      </w:r>
      <w:r>
        <w:rPr>
          <w:rFonts w:ascii="Tahoma" w:hAnsi="Tahoma" w:cs="Tahoma"/>
          <w:noProof/>
          <w:sz w:val="24"/>
          <w:szCs w:val="24"/>
        </w:rPr>
        <w:pict>
          <v:shape id="_x0000_s1036" type="#_x0000_t64" style="position:absolute;margin-left:249.55pt;margin-top:407.45pt;width:187.45pt;height:85.65pt;z-index:251670528">
            <v:textbox>
              <w:txbxContent>
                <w:p w:rsidR="00A90089" w:rsidRPr="002E2B15" w:rsidRDefault="00A90089" w:rsidP="00487646">
                  <w:pPr>
                    <w:pStyle w:val="ListParagraph"/>
                    <w:numPr>
                      <w:ilvl w:val="0"/>
                      <w:numId w:val="8"/>
                    </w:numPr>
                    <w:rPr>
                      <w:rFonts w:ascii="Tahoma" w:hAnsi="Tahoma" w:cs="Tahoma"/>
                      <w:sz w:val="24"/>
                      <w:szCs w:val="24"/>
                    </w:rPr>
                  </w:pPr>
                  <w:r w:rsidRPr="002E2B15">
                    <w:rPr>
                      <w:rFonts w:ascii="Tahoma" w:hAnsi="Tahoma" w:cs="Tahoma"/>
                      <w:b/>
                      <w:bCs/>
                      <w:sz w:val="24"/>
                      <w:szCs w:val="24"/>
                    </w:rPr>
                    <w:t>Use Direct Communication</w:t>
                  </w:r>
                </w:p>
                <w:p w:rsidR="00A90089" w:rsidRDefault="00A90089"/>
              </w:txbxContent>
            </v:textbox>
          </v:shape>
        </w:pict>
      </w:r>
      <w:r>
        <w:rPr>
          <w:rFonts w:ascii="Tahoma" w:hAnsi="Tahoma" w:cs="Tahoma"/>
          <w:noProof/>
          <w:sz w:val="24"/>
          <w:szCs w:val="24"/>
        </w:rPr>
        <w:pict>
          <v:shape id="_x0000_s1033" type="#_x0000_t64" style="position:absolute;margin-left:249.55pt;margin-top:331.4pt;width:187.45pt;height:85.65pt;z-index:251667456">
            <v:textbox>
              <w:txbxContent>
                <w:p w:rsidR="00A90089" w:rsidRPr="002E2B15" w:rsidRDefault="00A90089" w:rsidP="00A90089">
                  <w:pPr>
                    <w:pStyle w:val="ListParagraph"/>
                    <w:numPr>
                      <w:ilvl w:val="0"/>
                      <w:numId w:val="8"/>
                    </w:numPr>
                    <w:rPr>
                      <w:rFonts w:ascii="Tahoma" w:hAnsi="Tahoma" w:cs="Tahoma"/>
                      <w:sz w:val="24"/>
                      <w:szCs w:val="24"/>
                    </w:rPr>
                  </w:pPr>
                  <w:r w:rsidRPr="002E2B15">
                    <w:rPr>
                      <w:rFonts w:ascii="Tahoma" w:hAnsi="Tahoma" w:cs="Tahoma"/>
                      <w:b/>
                      <w:bCs/>
                      <w:sz w:val="24"/>
                      <w:szCs w:val="24"/>
                    </w:rPr>
                    <w:t>Attack the Problem</w:t>
                  </w:r>
                </w:p>
                <w:p w:rsidR="00A90089" w:rsidRDefault="00A90089"/>
              </w:txbxContent>
            </v:textbox>
          </v:shape>
        </w:pict>
      </w:r>
      <w:r>
        <w:rPr>
          <w:rFonts w:ascii="Tahoma" w:hAnsi="Tahoma" w:cs="Tahoma"/>
          <w:noProof/>
          <w:sz w:val="24"/>
          <w:szCs w:val="24"/>
        </w:rPr>
        <w:pict>
          <v:shape id="_x0000_s1031" type="#_x0000_t64" style="position:absolute;margin-left:248.3pt;margin-top:254.5pt;width:187.45pt;height:85.65pt;z-index:251665408">
            <v:textbox>
              <w:txbxContent>
                <w:p w:rsidR="00A90089" w:rsidRPr="002E2B15" w:rsidRDefault="00A90089" w:rsidP="00A90089">
                  <w:pPr>
                    <w:pStyle w:val="ListParagraph"/>
                    <w:numPr>
                      <w:ilvl w:val="0"/>
                      <w:numId w:val="8"/>
                    </w:numPr>
                    <w:rPr>
                      <w:rFonts w:ascii="Tahoma" w:hAnsi="Tahoma" w:cs="Tahoma"/>
                      <w:sz w:val="24"/>
                      <w:szCs w:val="24"/>
                    </w:rPr>
                  </w:pPr>
                  <w:r w:rsidRPr="002E2B15">
                    <w:rPr>
                      <w:rFonts w:ascii="Tahoma" w:hAnsi="Tahoma" w:cs="Tahoma"/>
                      <w:b/>
                      <w:bCs/>
                      <w:sz w:val="24"/>
                      <w:szCs w:val="24"/>
                    </w:rPr>
                    <w:t>Listen Actively</w:t>
                  </w:r>
                </w:p>
                <w:p w:rsidR="00A90089" w:rsidRDefault="00A90089"/>
              </w:txbxContent>
            </v:textbox>
          </v:shape>
        </w:pict>
      </w:r>
      <w:r>
        <w:rPr>
          <w:rFonts w:ascii="Tahoma" w:hAnsi="Tahoma" w:cs="Tahoma"/>
          <w:noProof/>
          <w:sz w:val="24"/>
          <w:szCs w:val="24"/>
        </w:rPr>
        <w:pict>
          <v:shape id="_x0000_s1035" type="#_x0000_t64" style="position:absolute;margin-left:12.45pt;margin-top:478.6pt;width:187.45pt;height:85.65pt;z-index:251669504">
            <v:textbox>
              <w:txbxContent>
                <w:p w:rsidR="00A90089" w:rsidRPr="002E2B15" w:rsidRDefault="00A90089" w:rsidP="00A90089">
                  <w:pPr>
                    <w:pStyle w:val="ListParagraph"/>
                    <w:numPr>
                      <w:ilvl w:val="0"/>
                      <w:numId w:val="8"/>
                    </w:numPr>
                    <w:rPr>
                      <w:rFonts w:ascii="Tahoma" w:hAnsi="Tahoma" w:cs="Tahoma"/>
                      <w:sz w:val="24"/>
                      <w:szCs w:val="24"/>
                    </w:rPr>
                  </w:pPr>
                  <w:r w:rsidRPr="002E2B15">
                    <w:rPr>
                      <w:rFonts w:ascii="Tahoma" w:hAnsi="Tahoma" w:cs="Tahoma"/>
                      <w:b/>
                      <w:bCs/>
                      <w:sz w:val="24"/>
                      <w:szCs w:val="24"/>
                    </w:rPr>
                    <w:t>Look for Interests</w:t>
                  </w:r>
                </w:p>
                <w:p w:rsidR="00A90089" w:rsidRDefault="00A90089"/>
              </w:txbxContent>
            </v:textbox>
          </v:shape>
        </w:pict>
      </w:r>
      <w:r>
        <w:rPr>
          <w:rFonts w:ascii="Tahoma" w:hAnsi="Tahoma" w:cs="Tahoma"/>
          <w:noProof/>
          <w:sz w:val="24"/>
          <w:szCs w:val="24"/>
        </w:rPr>
        <w:pict>
          <v:shape id="_x0000_s1034" type="#_x0000_t64" style="position:absolute;margin-left:12.45pt;margin-top:400pt;width:187.45pt;height:85.65pt;z-index:251668480">
            <v:textbox>
              <w:txbxContent>
                <w:p w:rsidR="00A90089" w:rsidRPr="002E2B15" w:rsidRDefault="00A90089" w:rsidP="00A90089">
                  <w:pPr>
                    <w:pStyle w:val="ListParagraph"/>
                    <w:numPr>
                      <w:ilvl w:val="0"/>
                      <w:numId w:val="8"/>
                    </w:numPr>
                    <w:rPr>
                      <w:rFonts w:ascii="Tahoma" w:hAnsi="Tahoma" w:cs="Tahoma"/>
                      <w:sz w:val="24"/>
                      <w:szCs w:val="24"/>
                    </w:rPr>
                  </w:pPr>
                  <w:r w:rsidRPr="002E2B15">
                    <w:rPr>
                      <w:rFonts w:ascii="Tahoma" w:hAnsi="Tahoma" w:cs="Tahoma"/>
                      <w:b/>
                      <w:bCs/>
                      <w:sz w:val="24"/>
                      <w:szCs w:val="24"/>
                    </w:rPr>
                    <w:t>Accept Responsibility</w:t>
                  </w:r>
                </w:p>
                <w:p w:rsidR="00A90089" w:rsidRDefault="00A90089"/>
              </w:txbxContent>
            </v:textbox>
          </v:shape>
        </w:pict>
      </w:r>
      <w:r>
        <w:rPr>
          <w:rFonts w:ascii="Tahoma" w:hAnsi="Tahoma" w:cs="Tahoma"/>
          <w:noProof/>
          <w:sz w:val="24"/>
          <w:szCs w:val="24"/>
        </w:rPr>
        <w:pict>
          <v:shape id="_x0000_s1032" type="#_x0000_t64" style="position:absolute;margin-left:12.45pt;margin-top:321.8pt;width:187.45pt;height:85.65pt;z-index:251666432">
            <v:textbox>
              <w:txbxContent>
                <w:p w:rsidR="00A90089" w:rsidRPr="002E2B15" w:rsidRDefault="00A90089" w:rsidP="00A90089">
                  <w:pPr>
                    <w:pStyle w:val="ListParagraph"/>
                    <w:numPr>
                      <w:ilvl w:val="0"/>
                      <w:numId w:val="8"/>
                    </w:numPr>
                    <w:rPr>
                      <w:rFonts w:ascii="Tahoma" w:hAnsi="Tahoma" w:cs="Tahoma"/>
                      <w:sz w:val="24"/>
                      <w:szCs w:val="24"/>
                    </w:rPr>
                  </w:pPr>
                  <w:r w:rsidRPr="002E2B15">
                    <w:rPr>
                      <w:rFonts w:ascii="Tahoma" w:hAnsi="Tahoma" w:cs="Tahoma"/>
                      <w:b/>
                      <w:bCs/>
                      <w:sz w:val="24"/>
                      <w:szCs w:val="24"/>
                    </w:rPr>
                    <w:t>Assure a Fair Process</w:t>
                  </w:r>
                </w:p>
                <w:p w:rsidR="00A90089" w:rsidRDefault="00A90089"/>
              </w:txbxContent>
            </v:textbox>
          </v:shape>
        </w:pict>
      </w:r>
      <w:r>
        <w:rPr>
          <w:rFonts w:ascii="Tahoma" w:hAnsi="Tahoma" w:cs="Tahoma"/>
          <w:noProof/>
          <w:sz w:val="24"/>
          <w:szCs w:val="24"/>
        </w:rPr>
        <w:pict>
          <v:shape id="_x0000_s1030" type="#_x0000_t64" style="position:absolute;margin-left:12.45pt;margin-top:245.75pt;width:187.45pt;height:85.65pt;z-index:251664384">
            <v:textbox>
              <w:txbxContent>
                <w:p w:rsidR="00A90089" w:rsidRPr="002E2B15" w:rsidRDefault="00A90089" w:rsidP="00A90089">
                  <w:pPr>
                    <w:pStyle w:val="ListParagraph"/>
                    <w:numPr>
                      <w:ilvl w:val="0"/>
                      <w:numId w:val="8"/>
                    </w:numPr>
                    <w:rPr>
                      <w:rFonts w:ascii="Tahoma" w:hAnsi="Tahoma" w:cs="Tahoma"/>
                      <w:sz w:val="24"/>
                      <w:szCs w:val="24"/>
                    </w:rPr>
                  </w:pPr>
                  <w:r w:rsidRPr="002E2B15">
                    <w:rPr>
                      <w:rFonts w:ascii="Tahoma" w:hAnsi="Tahoma" w:cs="Tahoma"/>
                      <w:b/>
                      <w:bCs/>
                      <w:sz w:val="24"/>
                      <w:szCs w:val="24"/>
                    </w:rPr>
                    <w:t>Think Before Reacting</w:t>
                  </w:r>
                </w:p>
                <w:p w:rsidR="00A90089" w:rsidRDefault="00A90089"/>
              </w:txbxContent>
            </v:textbox>
          </v:shape>
        </w:pict>
      </w:r>
      <w:r>
        <w:rPr>
          <w:rFonts w:ascii="Tahoma" w:hAnsi="Tahoma" w:cs="Tahoma"/>
          <w:noProof/>
          <w:sz w:val="24"/>
          <w:szCs w:val="24"/>
        </w:rPr>
        <w:pict>
          <v:roundrect id="_x0000_s1029" style="position:absolute;margin-left:2.5pt;margin-top:176.95pt;width:469.2pt;height:54.6pt;z-index:251663360" arcsize="10923f" fillcolor="white [3201]" strokecolor="black [3200]" strokeweight="5pt">
            <v:stroke linestyle="thickThin"/>
            <v:shadow color="#868686"/>
            <v:textbox>
              <w:txbxContent>
                <w:p w:rsidR="00A90089" w:rsidRPr="00A90089" w:rsidRDefault="00A90089" w:rsidP="00A90089">
                  <w:pPr>
                    <w:jc w:val="center"/>
                    <w:rPr>
                      <w:rFonts w:ascii="Tahoma" w:hAnsi="Tahoma" w:cs="Tahoma"/>
                      <w:b/>
                      <w:sz w:val="40"/>
                    </w:rPr>
                  </w:pPr>
                  <w:r>
                    <w:rPr>
                      <w:rFonts w:ascii="Tahoma" w:hAnsi="Tahoma" w:cs="Tahoma"/>
                      <w:b/>
                      <w:sz w:val="40"/>
                    </w:rPr>
                    <w:t xml:space="preserve">PRINCIPLES OF </w:t>
                  </w:r>
                  <w:r w:rsidRPr="00A90089">
                    <w:rPr>
                      <w:rFonts w:ascii="Tahoma" w:hAnsi="Tahoma" w:cs="Tahoma"/>
                      <w:b/>
                      <w:sz w:val="40"/>
                    </w:rPr>
                    <w:t>CONFLICT RESOLUTION</w:t>
                  </w:r>
                </w:p>
              </w:txbxContent>
            </v:textbox>
          </v:roundrect>
        </w:pict>
      </w:r>
      <w:r>
        <w:rPr>
          <w:rFonts w:ascii="Tahoma" w:hAnsi="Tahoma" w:cs="Tahoma"/>
          <w:noProof/>
          <w:sz w:val="24"/>
          <w:szCs w:val="24"/>
        </w:rPr>
        <w:pict>
          <v:shapetype id="_x0000_t109" coordsize="21600,21600" o:spt="109" path="m,l,21600r21600,l21600,xe">
            <v:stroke joinstyle="miter"/>
            <v:path gradientshapeok="t" o:connecttype="rect"/>
          </v:shapetype>
          <v:shape id="_x0000_s1028" type="#_x0000_t109" style="position:absolute;margin-left:248.3pt;margin-top:27.3pt;width:223.4pt;height:135.3pt;z-index:251662336" fillcolor="white [3201]" strokecolor="black [3200]" strokeweight="5pt">
            <v:stroke linestyle="thickThin"/>
            <v:shadow color="#868686"/>
            <v:textbox>
              <w:txbxContent>
                <w:p w:rsidR="00A90089" w:rsidRPr="00A90089" w:rsidRDefault="00A90089" w:rsidP="00A90089">
                  <w:pPr>
                    <w:rPr>
                      <w:rFonts w:ascii="Tahoma" w:hAnsi="Tahoma" w:cs="Tahoma"/>
                      <w:b/>
                      <w:sz w:val="24"/>
                      <w:szCs w:val="24"/>
                      <w:u w:val="single"/>
                    </w:rPr>
                  </w:pPr>
                  <w:r w:rsidRPr="002E2B15">
                    <w:rPr>
                      <w:rFonts w:ascii="Tahoma" w:hAnsi="Tahoma" w:cs="Tahoma"/>
                      <w:b/>
                      <w:sz w:val="24"/>
                      <w:szCs w:val="24"/>
                      <w:u w:val="single"/>
                    </w:rPr>
                    <w:t>Conflict Resolution</w:t>
                  </w:r>
                </w:p>
                <w:p w:rsidR="00A90089" w:rsidRPr="00A90089" w:rsidRDefault="00A90089" w:rsidP="00A90089">
                  <w:pPr>
                    <w:rPr>
                      <w:rFonts w:ascii="Tahoma" w:hAnsi="Tahoma" w:cs="Tahoma"/>
                      <w:sz w:val="24"/>
                    </w:rPr>
                  </w:pPr>
                  <w:r w:rsidRPr="00A90089">
                    <w:rPr>
                      <w:rFonts w:ascii="Tahoma" w:hAnsi="Tahoma" w:cs="Tahoma"/>
                      <w:sz w:val="24"/>
                    </w:rPr>
                    <w:t>A positive process whereby individuals resolve issues in an informal or formal atmosphere, or where issues are resolved as part of the ongoing interaction between individuals.</w:t>
                  </w:r>
                </w:p>
                <w:p w:rsidR="00A90089" w:rsidRPr="00A90089" w:rsidRDefault="00A90089" w:rsidP="00A90089">
                  <w:pPr>
                    <w:jc w:val="center"/>
                    <w:rPr>
                      <w:rFonts w:ascii="Tahoma" w:hAnsi="Tahoma" w:cs="Tahoma"/>
                      <w:b/>
                      <w:sz w:val="40"/>
                    </w:rPr>
                  </w:pPr>
                </w:p>
              </w:txbxContent>
            </v:textbox>
          </v:shape>
        </w:pict>
      </w:r>
      <w:r>
        <w:rPr>
          <w:rFonts w:ascii="Tahoma" w:hAnsi="Tahoma" w:cs="Tahoma"/>
          <w:noProof/>
          <w:sz w:val="24"/>
          <w:szCs w:val="24"/>
        </w:rPr>
        <w:pict>
          <v:shape id="_x0000_s1027" type="#_x0000_t109" style="position:absolute;margin-left:-4.15pt;margin-top:27.3pt;width:217.65pt;height:135.3pt;z-index:251661312" fillcolor="white [3201]" strokecolor="black [3200]" strokeweight="5pt">
            <v:stroke linestyle="thickThin"/>
            <v:shadow color="#868686"/>
            <v:textbox>
              <w:txbxContent>
                <w:p w:rsidR="00A90089" w:rsidRPr="00A90089" w:rsidRDefault="00A90089" w:rsidP="00A90089">
                  <w:pPr>
                    <w:rPr>
                      <w:rFonts w:ascii="Tahoma" w:hAnsi="Tahoma" w:cs="Tahoma"/>
                      <w:b/>
                      <w:sz w:val="24"/>
                      <w:szCs w:val="24"/>
                      <w:u w:val="single"/>
                    </w:rPr>
                  </w:pPr>
                  <w:r w:rsidRPr="002E2B15">
                    <w:rPr>
                      <w:rFonts w:ascii="Tahoma" w:hAnsi="Tahoma" w:cs="Tahoma"/>
                      <w:b/>
                      <w:sz w:val="24"/>
                      <w:szCs w:val="24"/>
                      <w:u w:val="single"/>
                    </w:rPr>
                    <w:t>Conflict</w:t>
                  </w:r>
                </w:p>
                <w:p w:rsidR="00A90089" w:rsidRPr="002E2B15" w:rsidRDefault="00A90089" w:rsidP="00A90089">
                  <w:pPr>
                    <w:rPr>
                      <w:rStyle w:val="apple-converted-space"/>
                      <w:rFonts w:ascii="Tahoma" w:hAnsi="Tahoma" w:cs="Tahoma"/>
                      <w:color w:val="000000"/>
                      <w:sz w:val="24"/>
                      <w:szCs w:val="24"/>
                    </w:rPr>
                  </w:pPr>
                  <w:r w:rsidRPr="002E2B15">
                    <w:rPr>
                      <w:rStyle w:val="apple-converted-space"/>
                      <w:rFonts w:ascii="Tahoma" w:hAnsi="Tahoma" w:cs="Tahoma"/>
                      <w:color w:val="000000"/>
                      <w:sz w:val="24"/>
                      <w:szCs w:val="24"/>
                    </w:rPr>
                    <w:t>A physical confrontation such as fight, battle or struggle or used more broadly to mean a disagreement or opposition of interests or ideas.</w:t>
                  </w:r>
                </w:p>
                <w:p w:rsidR="00A90089" w:rsidRPr="00A90089" w:rsidRDefault="00A90089" w:rsidP="00A90089">
                  <w:pPr>
                    <w:jc w:val="center"/>
                    <w:rPr>
                      <w:rFonts w:ascii="Tahoma" w:hAnsi="Tahoma" w:cs="Tahoma"/>
                      <w:b/>
                      <w:sz w:val="40"/>
                    </w:rPr>
                  </w:pPr>
                </w:p>
              </w:txbxContent>
            </v:textbox>
          </v:shape>
        </w:pict>
      </w:r>
    </w:p>
    <w:sectPr w:rsidR="00A90089" w:rsidRPr="002E2B15" w:rsidSect="0043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A1E"/>
    <w:multiLevelType w:val="hybridMultilevel"/>
    <w:tmpl w:val="39F6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C7F9D"/>
    <w:multiLevelType w:val="hybridMultilevel"/>
    <w:tmpl w:val="41B65C12"/>
    <w:lvl w:ilvl="0" w:tplc="49B282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12CC9"/>
    <w:multiLevelType w:val="hybridMultilevel"/>
    <w:tmpl w:val="B31CE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61839"/>
    <w:multiLevelType w:val="hybridMultilevel"/>
    <w:tmpl w:val="39F6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17CA2"/>
    <w:multiLevelType w:val="hybridMultilevel"/>
    <w:tmpl w:val="452AC564"/>
    <w:lvl w:ilvl="0" w:tplc="48C87F1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26B32"/>
    <w:multiLevelType w:val="hybridMultilevel"/>
    <w:tmpl w:val="DA429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40734"/>
    <w:multiLevelType w:val="hybridMultilevel"/>
    <w:tmpl w:val="2378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47757"/>
    <w:multiLevelType w:val="hybridMultilevel"/>
    <w:tmpl w:val="364C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A32B3"/>
    <w:multiLevelType w:val="hybridMultilevel"/>
    <w:tmpl w:val="4420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832E5"/>
    <w:multiLevelType w:val="hybridMultilevel"/>
    <w:tmpl w:val="569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B4C9E"/>
    <w:multiLevelType w:val="hybridMultilevel"/>
    <w:tmpl w:val="1FB84558"/>
    <w:lvl w:ilvl="0" w:tplc="E964244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D720F"/>
    <w:multiLevelType w:val="hybridMultilevel"/>
    <w:tmpl w:val="040A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B1B35"/>
    <w:multiLevelType w:val="hybridMultilevel"/>
    <w:tmpl w:val="1DA0DFAC"/>
    <w:lvl w:ilvl="0" w:tplc="34DAF32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0"/>
  </w:num>
  <w:num w:numId="5">
    <w:abstractNumId w:val="8"/>
  </w:num>
  <w:num w:numId="6">
    <w:abstractNumId w:val="6"/>
  </w:num>
  <w:num w:numId="7">
    <w:abstractNumId w:val="7"/>
  </w:num>
  <w:num w:numId="8">
    <w:abstractNumId w:val="0"/>
  </w:num>
  <w:num w:numId="9">
    <w:abstractNumId w:val="3"/>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465CA7"/>
    <w:rsid w:val="0007739E"/>
    <w:rsid w:val="002636D2"/>
    <w:rsid w:val="002E2B15"/>
    <w:rsid w:val="00352FC9"/>
    <w:rsid w:val="003E4C32"/>
    <w:rsid w:val="00435F57"/>
    <w:rsid w:val="00465CA7"/>
    <w:rsid w:val="00487646"/>
    <w:rsid w:val="00577AF4"/>
    <w:rsid w:val="005B2D86"/>
    <w:rsid w:val="00685F7D"/>
    <w:rsid w:val="006B4DFE"/>
    <w:rsid w:val="00727938"/>
    <w:rsid w:val="007A538F"/>
    <w:rsid w:val="00A76214"/>
    <w:rsid w:val="00A90089"/>
    <w:rsid w:val="00A909E5"/>
    <w:rsid w:val="00BA3359"/>
    <w:rsid w:val="00C57586"/>
    <w:rsid w:val="00D8031A"/>
    <w:rsid w:val="00DB172E"/>
    <w:rsid w:val="00FA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5CA7"/>
    <w:pPr>
      <w:ind w:left="720"/>
      <w:contextualSpacing/>
    </w:pPr>
  </w:style>
  <w:style w:type="character" w:customStyle="1" w:styleId="apple-converted-space">
    <w:name w:val="apple-converted-space"/>
    <w:basedOn w:val="DefaultParagraphFont"/>
    <w:rsid w:val="006B4DFE"/>
  </w:style>
  <w:style w:type="character" w:customStyle="1" w:styleId="def">
    <w:name w:val="def"/>
    <w:basedOn w:val="DefaultParagraphFont"/>
    <w:rsid w:val="006B4DFE"/>
  </w:style>
  <w:style w:type="character" w:styleId="Hyperlink">
    <w:name w:val="Hyperlink"/>
    <w:basedOn w:val="DefaultParagraphFont"/>
    <w:uiPriority w:val="99"/>
    <w:unhideWhenUsed/>
    <w:rsid w:val="006B4DFE"/>
    <w:rPr>
      <w:color w:val="0000FF"/>
      <w:u w:val="single"/>
    </w:rPr>
  </w:style>
  <w:style w:type="paragraph" w:styleId="BalloonText">
    <w:name w:val="Balloon Text"/>
    <w:basedOn w:val="Normal"/>
    <w:link w:val="BalloonTextChar"/>
    <w:uiPriority w:val="99"/>
    <w:semiHidden/>
    <w:unhideWhenUsed/>
    <w:rsid w:val="00BA3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mlearning.com/blog/index.php/2012/07/conflict-resolution-six-steps-to-manage-disagreements-successfully-4/" TargetMode="External"/><Relationship Id="rId3" Type="http://schemas.microsoft.com/office/2007/relationships/stylesWithEffects" Target="stylesWithEffects.xml"/><Relationship Id="rId7" Type="http://schemas.openxmlformats.org/officeDocument/2006/relationships/hyperlink" Target="http://www.learningpeace.com/pages/LP_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sogy</dc:creator>
  <cp:lastModifiedBy>carlito simon</cp:lastModifiedBy>
  <cp:revision>2</cp:revision>
  <dcterms:created xsi:type="dcterms:W3CDTF">2015-12-07T02:04:00Z</dcterms:created>
  <dcterms:modified xsi:type="dcterms:W3CDTF">2015-12-07T02:04:00Z</dcterms:modified>
</cp:coreProperties>
</file>