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0" w:type="auto"/>
        <w:tblLayout w:type="fixed"/>
        <w:tblLook w:val="04A0"/>
      </w:tblPr>
      <w:tblGrid>
        <w:gridCol w:w="4878"/>
        <w:gridCol w:w="4698"/>
      </w:tblGrid>
      <w:tr w:rsidR="00AE735D" w:rsidTr="00807046">
        <w:tc>
          <w:tcPr>
            <w:tcW w:w="9576" w:type="dxa"/>
            <w:gridSpan w:val="2"/>
          </w:tcPr>
          <w:p w:rsidR="00AE735D" w:rsidRPr="00AE735D" w:rsidRDefault="0054778C" w:rsidP="00807046">
            <w:pPr>
              <w:rPr>
                <w:rFonts w:ascii="Tahoma" w:hAnsi="Tahoma" w:cs="Tahoma"/>
                <w:b/>
                <w:sz w:val="24"/>
                <w:szCs w:val="24"/>
              </w:rPr>
            </w:pPr>
            <w:r w:rsidRPr="0054778C">
              <w:rPr>
                <w:rFonts w:ascii="Tahoma" w:hAnsi="Tahoma" w:cs="Tahoma"/>
                <w:noProof/>
                <w:sz w:val="24"/>
                <w:szCs w:val="24"/>
              </w:rPr>
              <w:pict>
                <v:shapetype id="_x0000_t32" coordsize="21600,21600" o:spt="32" o:oned="t" path="m,l21600,21600e" filled="f">
                  <v:path arrowok="t" fillok="f" o:connecttype="none"/>
                  <o:lock v:ext="edit" shapetype="t"/>
                </v:shapetype>
                <v:shape id="_x0000_s1030" type="#_x0000_t32" style="position:absolute;margin-left:365.25pt;margin-top:.25pt;width:0;height:58.5pt;z-index:251663360" o:connectortype="straight"/>
              </w:pict>
            </w:r>
            <w:r w:rsidR="00AE735D" w:rsidRPr="00AE735D">
              <w:rPr>
                <w:rFonts w:ascii="Tahoma" w:hAnsi="Tahoma" w:cs="Tahoma"/>
                <w:sz w:val="24"/>
                <w:szCs w:val="24"/>
              </w:rPr>
              <w:t xml:space="preserve">Name: </w:t>
            </w:r>
            <w:r w:rsidR="00AE735D" w:rsidRPr="00AE735D">
              <w:rPr>
                <w:rFonts w:ascii="Tahoma" w:hAnsi="Tahoma" w:cs="Tahoma"/>
                <w:b/>
                <w:sz w:val="24"/>
                <w:szCs w:val="24"/>
              </w:rPr>
              <w:t>Joshua F. Tulod</w:t>
            </w:r>
          </w:p>
          <w:p w:rsidR="00AE735D" w:rsidRPr="00AE735D" w:rsidRDefault="0054778C" w:rsidP="00807046">
            <w:pPr>
              <w:rPr>
                <w:rFonts w:ascii="Tahoma" w:hAnsi="Tahoma" w:cs="Tahoma"/>
                <w:b/>
                <w:sz w:val="24"/>
                <w:szCs w:val="24"/>
              </w:rPr>
            </w:pPr>
            <w:r w:rsidRPr="0054778C">
              <w:rPr>
                <w:rFonts w:ascii="Tahoma" w:hAnsi="Tahoma" w:cs="Tahoma"/>
                <w:noProof/>
                <w:sz w:val="24"/>
                <w:szCs w:val="24"/>
              </w:rPr>
              <w:pict>
                <v:shape id="_x0000_s1028" type="#_x0000_t32" style="position:absolute;margin-left:-5.25pt;margin-top:13.5pt;width:370.5pt;height:0;z-index:251661312" o:connectortype="straight"/>
              </w:pict>
            </w:r>
            <w:r w:rsidRPr="0054778C">
              <w:rPr>
                <w:rFonts w:ascii="Tahoma" w:hAnsi="Tahoma" w:cs="Tahoma"/>
                <w:noProof/>
                <w:sz w:val="24"/>
                <w:szCs w:val="24"/>
              </w:rPr>
              <w:pict>
                <v:shape id="_x0000_s1027" type="#_x0000_t32" style="position:absolute;margin-left:-5.25pt;margin-top:0;width:370.5pt;height:0;z-index:251660288" o:connectortype="straight"/>
              </w:pict>
            </w:r>
            <w:r w:rsidR="00AE735D" w:rsidRPr="00AE735D">
              <w:rPr>
                <w:rFonts w:ascii="Tahoma" w:hAnsi="Tahoma" w:cs="Tahoma"/>
                <w:sz w:val="24"/>
                <w:szCs w:val="24"/>
              </w:rPr>
              <w:t xml:space="preserve">Yr./Sec: </w:t>
            </w:r>
            <w:r w:rsidR="00AE735D" w:rsidRPr="00AE735D">
              <w:rPr>
                <w:rFonts w:ascii="Tahoma" w:hAnsi="Tahoma" w:cs="Tahoma"/>
                <w:b/>
                <w:sz w:val="24"/>
                <w:szCs w:val="24"/>
              </w:rPr>
              <w:t>IV-7 BSE Values Education</w:t>
            </w:r>
            <w:r w:rsidR="00AE735D" w:rsidRPr="00AE735D">
              <w:rPr>
                <w:rFonts w:ascii="Tahoma" w:hAnsi="Tahoma" w:cs="Tahoma"/>
                <w:b/>
                <w:noProof/>
                <w:sz w:val="24"/>
                <w:szCs w:val="24"/>
              </w:rPr>
              <w:drawing>
                <wp:anchor distT="0" distB="0" distL="114300" distR="114300" simplePos="0" relativeHeight="251659264" behindDoc="1" locked="0" layoutInCell="1" allowOverlap="1">
                  <wp:simplePos x="0" y="0"/>
                  <wp:positionH relativeFrom="column">
                    <wp:posOffset>4837630</wp:posOffset>
                  </wp:positionH>
                  <wp:positionV relativeFrom="paragraph">
                    <wp:posOffset>-180226</wp:posOffset>
                  </wp:positionV>
                  <wp:extent cx="1115031" cy="708917"/>
                  <wp:effectExtent l="19050" t="0" r="6350" b="0"/>
                  <wp:wrapTight wrapText="bothSides">
                    <wp:wrapPolygon edited="0">
                      <wp:start x="-368" y="0"/>
                      <wp:lineTo x="-368" y="20941"/>
                      <wp:lineTo x="21723" y="20941"/>
                      <wp:lineTo x="21723" y="0"/>
                      <wp:lineTo x="-368" y="0"/>
                    </wp:wrapPolygon>
                  </wp:wrapTight>
                  <wp:docPr id="1" name="Picture 0" descr="10510226_892779600736742_1250687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10226_892779600736742_1250687136_n.jpg"/>
                          <pic:cNvPicPr/>
                        </pic:nvPicPr>
                        <pic:blipFill>
                          <a:blip r:embed="rId7" cstate="print"/>
                          <a:stretch>
                            <a:fillRect/>
                          </a:stretch>
                        </pic:blipFill>
                        <pic:spPr>
                          <a:xfrm>
                            <a:off x="0" y="0"/>
                            <a:ext cx="1117600" cy="707390"/>
                          </a:xfrm>
                          <a:prstGeom prst="rect">
                            <a:avLst/>
                          </a:prstGeom>
                        </pic:spPr>
                      </pic:pic>
                    </a:graphicData>
                  </a:graphic>
                </wp:anchor>
              </w:drawing>
            </w:r>
          </w:p>
          <w:p w:rsidR="00AE735D" w:rsidRPr="00AE735D" w:rsidRDefault="0054778C" w:rsidP="00807046">
            <w:pPr>
              <w:rPr>
                <w:rFonts w:ascii="Tahoma" w:hAnsi="Tahoma" w:cs="Tahoma"/>
                <w:b/>
                <w:sz w:val="24"/>
                <w:szCs w:val="24"/>
              </w:rPr>
            </w:pPr>
            <w:r w:rsidRPr="0054778C">
              <w:rPr>
                <w:rFonts w:ascii="Tahoma" w:hAnsi="Tahoma" w:cs="Tahoma"/>
                <w:noProof/>
                <w:sz w:val="24"/>
                <w:szCs w:val="24"/>
              </w:rPr>
              <w:pict>
                <v:shape id="_x0000_s1029" type="#_x0000_t32" style="position:absolute;margin-left:-5.25pt;margin-top:12.55pt;width:370.5pt;height:0;z-index:251662336" o:connectortype="straight"/>
              </w:pict>
            </w:r>
            <w:r w:rsidR="00AE735D" w:rsidRPr="00AE735D">
              <w:rPr>
                <w:rFonts w:ascii="Tahoma" w:hAnsi="Tahoma" w:cs="Tahoma"/>
                <w:sz w:val="24"/>
                <w:szCs w:val="24"/>
              </w:rPr>
              <w:t xml:space="preserve">Reporter # </w:t>
            </w:r>
            <w:r w:rsidR="00AE735D" w:rsidRPr="00AE735D">
              <w:rPr>
                <w:rFonts w:ascii="Tahoma" w:hAnsi="Tahoma" w:cs="Tahoma"/>
                <w:b/>
                <w:sz w:val="24"/>
                <w:szCs w:val="24"/>
              </w:rPr>
              <w:t>3</w:t>
            </w:r>
          </w:p>
          <w:p w:rsidR="00AE735D" w:rsidRDefault="00AE735D" w:rsidP="00807046">
            <w:r w:rsidRPr="00AE735D">
              <w:rPr>
                <w:rFonts w:ascii="Tahoma" w:hAnsi="Tahoma" w:cs="Tahoma"/>
                <w:sz w:val="24"/>
                <w:szCs w:val="24"/>
              </w:rPr>
              <w:t xml:space="preserve">Topic: </w:t>
            </w:r>
            <w:r w:rsidRPr="00AE735D">
              <w:rPr>
                <w:rFonts w:ascii="Tahoma" w:hAnsi="Tahoma" w:cs="Tahoma"/>
                <w:b/>
                <w:sz w:val="24"/>
                <w:szCs w:val="24"/>
              </w:rPr>
              <w:t>From Isolation to Belonging</w:t>
            </w:r>
          </w:p>
        </w:tc>
      </w:tr>
      <w:tr w:rsidR="00AE735D" w:rsidTr="00807046">
        <w:tc>
          <w:tcPr>
            <w:tcW w:w="4878" w:type="dxa"/>
          </w:tcPr>
          <w:p w:rsidR="00AE735D" w:rsidRPr="00AE735D" w:rsidRDefault="00AE735D" w:rsidP="00807046">
            <w:pPr>
              <w:pStyle w:val="ListParagraph"/>
              <w:numPr>
                <w:ilvl w:val="0"/>
                <w:numId w:val="1"/>
              </w:numPr>
              <w:rPr>
                <w:rFonts w:ascii="Tahoma" w:hAnsi="Tahoma" w:cs="Tahoma"/>
                <w:b/>
                <w:sz w:val="24"/>
                <w:szCs w:val="24"/>
              </w:rPr>
            </w:pPr>
            <w:r w:rsidRPr="00AE735D">
              <w:rPr>
                <w:rFonts w:ascii="Tahoma" w:hAnsi="Tahoma" w:cs="Tahoma"/>
                <w:b/>
                <w:sz w:val="24"/>
                <w:szCs w:val="24"/>
              </w:rPr>
              <w:t>Objectives:</w:t>
            </w:r>
          </w:p>
          <w:p w:rsidR="00AE735D" w:rsidRDefault="00AE735D" w:rsidP="00807046">
            <w:pPr>
              <w:ind w:left="360"/>
              <w:rPr>
                <w:rFonts w:ascii="Tahoma" w:hAnsi="Tahoma" w:cs="Tahoma"/>
                <w:sz w:val="24"/>
                <w:szCs w:val="24"/>
              </w:rPr>
            </w:pPr>
          </w:p>
          <w:p w:rsidR="00AE735D" w:rsidRDefault="00AE735D" w:rsidP="00807046">
            <w:pPr>
              <w:ind w:left="360"/>
              <w:rPr>
                <w:rFonts w:ascii="Tahoma" w:hAnsi="Tahoma" w:cs="Tahoma"/>
                <w:sz w:val="24"/>
                <w:szCs w:val="24"/>
              </w:rPr>
            </w:pPr>
            <w:r>
              <w:rPr>
                <w:rFonts w:ascii="Tahoma" w:hAnsi="Tahoma" w:cs="Tahoma"/>
                <w:sz w:val="24"/>
                <w:szCs w:val="24"/>
              </w:rPr>
              <w:t>At the end of the session, the participant are expected to:</w:t>
            </w:r>
          </w:p>
          <w:p w:rsidR="00AE735D" w:rsidRDefault="00AE735D" w:rsidP="00807046">
            <w:pPr>
              <w:ind w:left="360"/>
              <w:rPr>
                <w:rFonts w:ascii="Tahoma" w:hAnsi="Tahoma" w:cs="Tahoma"/>
                <w:sz w:val="24"/>
                <w:szCs w:val="24"/>
              </w:rPr>
            </w:pPr>
          </w:p>
          <w:p w:rsidR="00AE735D" w:rsidRDefault="00AE735D" w:rsidP="00807046">
            <w:pPr>
              <w:pStyle w:val="ListParagraph"/>
              <w:numPr>
                <w:ilvl w:val="0"/>
                <w:numId w:val="2"/>
              </w:numPr>
              <w:jc w:val="both"/>
              <w:rPr>
                <w:rFonts w:ascii="Tahoma" w:hAnsi="Tahoma" w:cs="Tahoma"/>
                <w:sz w:val="24"/>
                <w:szCs w:val="24"/>
              </w:rPr>
            </w:pPr>
            <w:r>
              <w:rPr>
                <w:rFonts w:ascii="Tahoma" w:hAnsi="Tahoma" w:cs="Tahoma"/>
                <w:sz w:val="24"/>
                <w:szCs w:val="24"/>
              </w:rPr>
              <w:t>Appraise the importance of belonging from Isolation;</w:t>
            </w:r>
          </w:p>
          <w:p w:rsidR="00AE735D" w:rsidRDefault="0054778C" w:rsidP="00807046">
            <w:pPr>
              <w:pStyle w:val="ListParagraph"/>
              <w:numPr>
                <w:ilvl w:val="0"/>
                <w:numId w:val="2"/>
              </w:numPr>
              <w:jc w:val="both"/>
              <w:rPr>
                <w:rFonts w:ascii="Tahoma" w:hAnsi="Tahoma" w:cs="Tahoma"/>
                <w:sz w:val="24"/>
                <w:szCs w:val="24"/>
              </w:rPr>
            </w:pPr>
            <w:r>
              <w:rPr>
                <w:rFonts w:ascii="Tahoma" w:hAnsi="Tahoma" w:cs="Tahoma"/>
                <w:noProof/>
                <w:sz w:val="24"/>
                <w:szCs w:val="24"/>
              </w:rPr>
              <w:pict>
                <v:shape id="_x0000_s1033" type="#_x0000_t32" style="position:absolute;left:0;text-align:left;margin-left:235.5pt;margin-top:7.65pt;width:237pt;height:0;z-index:251666432" o:connectortype="straight"/>
              </w:pict>
            </w:r>
            <w:r w:rsidR="00AE735D">
              <w:rPr>
                <w:rFonts w:ascii="Tahoma" w:hAnsi="Tahoma" w:cs="Tahoma"/>
                <w:sz w:val="24"/>
                <w:szCs w:val="24"/>
              </w:rPr>
              <w:t>develops the value of Unity among the group; and</w:t>
            </w:r>
          </w:p>
          <w:p w:rsidR="00AE735D" w:rsidRDefault="00AE735D" w:rsidP="00807046">
            <w:pPr>
              <w:pStyle w:val="ListParagraph"/>
              <w:numPr>
                <w:ilvl w:val="0"/>
                <w:numId w:val="2"/>
              </w:numPr>
              <w:jc w:val="both"/>
              <w:rPr>
                <w:rFonts w:ascii="Tahoma" w:hAnsi="Tahoma" w:cs="Tahoma"/>
                <w:sz w:val="24"/>
                <w:szCs w:val="24"/>
              </w:rPr>
            </w:pPr>
            <w:r>
              <w:rPr>
                <w:rFonts w:ascii="Tahoma" w:hAnsi="Tahoma" w:cs="Tahoma"/>
                <w:sz w:val="24"/>
                <w:szCs w:val="24"/>
              </w:rPr>
              <w:t>build the meaning and responsible individual as belong to the group.</w:t>
            </w:r>
          </w:p>
          <w:p w:rsidR="00AE735D" w:rsidRDefault="0054778C" w:rsidP="00807046">
            <w:pPr>
              <w:pStyle w:val="ListParagraph"/>
              <w:jc w:val="both"/>
              <w:rPr>
                <w:rFonts w:ascii="Tahoma" w:hAnsi="Tahoma" w:cs="Tahoma"/>
                <w:sz w:val="24"/>
                <w:szCs w:val="24"/>
              </w:rPr>
            </w:pPr>
            <w:r>
              <w:rPr>
                <w:rFonts w:ascii="Tahoma" w:hAnsi="Tahoma" w:cs="Tahoma"/>
                <w:noProof/>
                <w:sz w:val="24"/>
                <w:szCs w:val="24"/>
              </w:rPr>
              <w:pict>
                <v:shape id="_x0000_s1031" type="#_x0000_t32" style="position:absolute;left:0;text-align:left;margin-left:-5.25pt;margin-top:5.95pt;width:240.75pt;height:0;z-index:251664384" o:connectortype="straight"/>
              </w:pict>
            </w:r>
          </w:p>
          <w:p w:rsidR="00AE735D" w:rsidRPr="00AE735D" w:rsidRDefault="00AE735D" w:rsidP="00807046">
            <w:pPr>
              <w:pStyle w:val="ListParagraph"/>
              <w:numPr>
                <w:ilvl w:val="0"/>
                <w:numId w:val="1"/>
              </w:numPr>
              <w:jc w:val="both"/>
              <w:rPr>
                <w:rFonts w:ascii="Tahoma" w:hAnsi="Tahoma" w:cs="Tahoma"/>
                <w:b/>
                <w:sz w:val="24"/>
                <w:szCs w:val="24"/>
              </w:rPr>
            </w:pPr>
            <w:r w:rsidRPr="00AE735D">
              <w:rPr>
                <w:rFonts w:ascii="Tahoma" w:hAnsi="Tahoma" w:cs="Tahoma"/>
                <w:b/>
                <w:sz w:val="24"/>
                <w:szCs w:val="24"/>
              </w:rPr>
              <w:t>Materials:</w:t>
            </w:r>
          </w:p>
          <w:p w:rsidR="00AE735D" w:rsidRDefault="00AE735D" w:rsidP="00807046">
            <w:pPr>
              <w:ind w:left="360"/>
              <w:jc w:val="both"/>
              <w:rPr>
                <w:rFonts w:ascii="Tahoma" w:hAnsi="Tahoma" w:cs="Tahoma"/>
                <w:sz w:val="24"/>
                <w:szCs w:val="24"/>
              </w:rPr>
            </w:pPr>
          </w:p>
          <w:p w:rsidR="00AE735D" w:rsidRDefault="00AE735D" w:rsidP="00807046">
            <w:pPr>
              <w:ind w:left="360"/>
              <w:jc w:val="both"/>
              <w:rPr>
                <w:rFonts w:ascii="Tahoma" w:hAnsi="Tahoma" w:cs="Tahoma"/>
                <w:sz w:val="24"/>
                <w:szCs w:val="24"/>
              </w:rPr>
            </w:pPr>
            <w:r>
              <w:rPr>
                <w:rFonts w:ascii="Tahoma" w:hAnsi="Tahoma" w:cs="Tahoma"/>
                <w:sz w:val="24"/>
                <w:szCs w:val="24"/>
              </w:rPr>
              <w:t>Laptop and Projector</w:t>
            </w:r>
          </w:p>
          <w:p w:rsidR="007C01EF" w:rsidRDefault="007C01EF" w:rsidP="007C01EF">
            <w:pPr>
              <w:ind w:left="360"/>
              <w:jc w:val="both"/>
              <w:rPr>
                <w:rFonts w:ascii="Tahoma" w:hAnsi="Tahoma" w:cs="Tahoma"/>
                <w:sz w:val="24"/>
                <w:szCs w:val="24"/>
              </w:rPr>
            </w:pPr>
            <w:r>
              <w:rPr>
                <w:rFonts w:ascii="Tahoma" w:hAnsi="Tahoma" w:cs="Tahoma"/>
                <w:sz w:val="24"/>
                <w:szCs w:val="24"/>
              </w:rPr>
              <w:t>ICT to be integrated: Powtoon.com</w:t>
            </w:r>
          </w:p>
          <w:p w:rsidR="00AE735D" w:rsidRDefault="0054778C" w:rsidP="00807046">
            <w:pPr>
              <w:ind w:left="360"/>
              <w:jc w:val="both"/>
              <w:rPr>
                <w:rFonts w:ascii="Tahoma" w:hAnsi="Tahoma" w:cs="Tahoma"/>
                <w:sz w:val="24"/>
                <w:szCs w:val="24"/>
              </w:rPr>
            </w:pPr>
            <w:r>
              <w:rPr>
                <w:rFonts w:ascii="Tahoma" w:hAnsi="Tahoma" w:cs="Tahoma"/>
                <w:noProof/>
                <w:sz w:val="24"/>
                <w:szCs w:val="24"/>
              </w:rPr>
              <w:pict>
                <v:shape id="_x0000_s1032" type="#_x0000_t32" style="position:absolute;left:0;text-align:left;margin-left:-5.25pt;margin-top:3.05pt;width:240.75pt;height:0;z-index:251665408" o:connectortype="straight"/>
              </w:pict>
            </w:r>
          </w:p>
          <w:p w:rsidR="00AE735D" w:rsidRPr="00AE735D" w:rsidRDefault="00AE735D" w:rsidP="00807046">
            <w:pPr>
              <w:pStyle w:val="ListParagraph"/>
              <w:numPr>
                <w:ilvl w:val="0"/>
                <w:numId w:val="1"/>
              </w:numPr>
              <w:jc w:val="both"/>
              <w:rPr>
                <w:rFonts w:ascii="Tahoma" w:hAnsi="Tahoma" w:cs="Tahoma"/>
                <w:b/>
                <w:sz w:val="24"/>
                <w:szCs w:val="24"/>
              </w:rPr>
            </w:pPr>
            <w:r w:rsidRPr="00AE735D">
              <w:rPr>
                <w:rFonts w:ascii="Tahoma" w:hAnsi="Tahoma" w:cs="Tahoma"/>
                <w:b/>
                <w:sz w:val="24"/>
                <w:szCs w:val="24"/>
              </w:rPr>
              <w:t>References:</w:t>
            </w:r>
          </w:p>
          <w:p w:rsidR="00AE735D" w:rsidRDefault="00AE735D" w:rsidP="00807046">
            <w:pPr>
              <w:ind w:left="360"/>
              <w:jc w:val="both"/>
              <w:rPr>
                <w:rFonts w:ascii="Tahoma" w:hAnsi="Tahoma" w:cs="Tahoma"/>
                <w:sz w:val="24"/>
                <w:szCs w:val="24"/>
              </w:rPr>
            </w:pPr>
          </w:p>
          <w:p w:rsidR="00AE735D" w:rsidRDefault="00AE735D" w:rsidP="00807046">
            <w:pPr>
              <w:ind w:left="360"/>
              <w:jc w:val="both"/>
              <w:rPr>
                <w:rFonts w:ascii="Tahoma" w:hAnsi="Tahoma" w:cs="Tahoma"/>
                <w:sz w:val="24"/>
                <w:szCs w:val="24"/>
              </w:rPr>
            </w:pPr>
            <w:r>
              <w:rPr>
                <w:rFonts w:ascii="Tahoma" w:hAnsi="Tahoma" w:cs="Tahoma"/>
                <w:sz w:val="24"/>
                <w:szCs w:val="24"/>
              </w:rPr>
              <w:t>Webpage:</w:t>
            </w:r>
          </w:p>
          <w:p w:rsidR="00AE735D" w:rsidRDefault="00AE735D" w:rsidP="00807046">
            <w:pPr>
              <w:ind w:left="360"/>
              <w:jc w:val="both"/>
              <w:rPr>
                <w:rFonts w:ascii="Tahoma" w:hAnsi="Tahoma" w:cs="Tahoma"/>
                <w:sz w:val="24"/>
                <w:szCs w:val="24"/>
              </w:rPr>
            </w:pPr>
          </w:p>
          <w:p w:rsidR="00AE735D" w:rsidRDefault="00AE735D" w:rsidP="00807046">
            <w:pPr>
              <w:ind w:left="360"/>
              <w:jc w:val="both"/>
              <w:rPr>
                <w:rFonts w:ascii="Tahoma" w:hAnsi="Tahoma" w:cs="Tahoma"/>
                <w:sz w:val="24"/>
                <w:szCs w:val="24"/>
              </w:rPr>
            </w:pPr>
            <w:r>
              <w:rPr>
                <w:rFonts w:ascii="Tahoma" w:hAnsi="Tahoma" w:cs="Tahoma"/>
                <w:sz w:val="24"/>
                <w:szCs w:val="24"/>
              </w:rPr>
              <w:t>From Isolation to Inclusion</w:t>
            </w:r>
            <w:r w:rsidR="00896A97">
              <w:rPr>
                <w:rFonts w:ascii="Tahoma" w:hAnsi="Tahoma" w:cs="Tahoma"/>
                <w:sz w:val="24"/>
                <w:szCs w:val="24"/>
              </w:rPr>
              <w:t xml:space="preserve">. Retrieve November 1, 2015, from </w:t>
            </w:r>
            <w:hyperlink r:id="rId8" w:anchor="scribd" w:history="1">
              <w:r w:rsidR="00896A97" w:rsidRPr="004354CC">
                <w:rPr>
                  <w:rStyle w:val="Hyperlink"/>
                  <w:rFonts w:ascii="Tahoma" w:hAnsi="Tahoma" w:cs="Tahoma"/>
                  <w:sz w:val="24"/>
                  <w:szCs w:val="24"/>
                </w:rPr>
                <w:t>http://www.scribd.com/doc/140425291/FROM-ISOLATION-TO-INCLUSION-pdf-Group-Dynamics#scribd</w:t>
              </w:r>
            </w:hyperlink>
          </w:p>
          <w:p w:rsidR="00896A97" w:rsidRDefault="00896A97" w:rsidP="00807046">
            <w:pPr>
              <w:ind w:left="360"/>
              <w:jc w:val="both"/>
              <w:rPr>
                <w:rFonts w:ascii="Tahoma" w:hAnsi="Tahoma" w:cs="Tahoma"/>
                <w:sz w:val="24"/>
                <w:szCs w:val="24"/>
              </w:rPr>
            </w:pPr>
          </w:p>
          <w:p w:rsidR="00896A97" w:rsidRDefault="00896A97" w:rsidP="00807046">
            <w:pPr>
              <w:ind w:left="360"/>
              <w:jc w:val="both"/>
              <w:rPr>
                <w:rFonts w:ascii="Tahoma" w:hAnsi="Tahoma" w:cs="Tahoma"/>
                <w:sz w:val="24"/>
                <w:szCs w:val="24"/>
              </w:rPr>
            </w:pPr>
            <w:r w:rsidRPr="00E37CFB">
              <w:rPr>
                <w:rFonts w:ascii="Tahoma" w:hAnsi="Tahoma" w:cs="Tahoma"/>
                <w:sz w:val="24"/>
                <w:szCs w:val="24"/>
              </w:rPr>
              <w:t>The need to belong: desire for interpersonal attachment as a fundamental human motivation.</w:t>
            </w:r>
            <w:r>
              <w:rPr>
                <w:rFonts w:ascii="Tahoma" w:hAnsi="Tahoma" w:cs="Tahoma"/>
                <w:sz w:val="24"/>
                <w:szCs w:val="24"/>
              </w:rPr>
              <w:t xml:space="preserve"> Retrieve November 1, 2015, from </w:t>
            </w:r>
            <w:hyperlink r:id="rId9" w:history="1">
              <w:r w:rsidRPr="004354CC">
                <w:rPr>
                  <w:rStyle w:val="Hyperlink"/>
                  <w:rFonts w:ascii="Tahoma" w:hAnsi="Tahoma" w:cs="Tahoma"/>
                  <w:sz w:val="24"/>
                  <w:szCs w:val="24"/>
                </w:rPr>
                <w:t>http://persweb.wabash.edu/facstaff/hortonr/articles%20for%20class/baumeister%20and%20leary.pdf</w:t>
              </w:r>
            </w:hyperlink>
          </w:p>
          <w:p w:rsidR="00896A97" w:rsidRDefault="00896A97" w:rsidP="00807046">
            <w:pPr>
              <w:ind w:left="360"/>
              <w:jc w:val="both"/>
              <w:rPr>
                <w:rFonts w:ascii="Tahoma" w:hAnsi="Tahoma" w:cs="Tahoma"/>
                <w:sz w:val="24"/>
                <w:szCs w:val="24"/>
              </w:rPr>
            </w:pPr>
          </w:p>
          <w:p w:rsidR="00896A97" w:rsidRDefault="00896A97" w:rsidP="00807046">
            <w:pPr>
              <w:ind w:left="360"/>
              <w:jc w:val="both"/>
              <w:rPr>
                <w:rFonts w:ascii="Tahoma" w:hAnsi="Tahoma" w:cs="Tahoma"/>
                <w:sz w:val="24"/>
                <w:szCs w:val="24"/>
              </w:rPr>
            </w:pPr>
            <w:r>
              <w:rPr>
                <w:rFonts w:ascii="Tahoma" w:hAnsi="Tahoma" w:cs="Tahoma"/>
                <w:sz w:val="24"/>
                <w:szCs w:val="24"/>
              </w:rPr>
              <w:t xml:space="preserve">From Isolation to Belonging. Retrieve November 1, 2015, from </w:t>
            </w:r>
            <w:hyperlink r:id="rId10" w:history="1">
              <w:r w:rsidRPr="004354CC">
                <w:rPr>
                  <w:rStyle w:val="Hyperlink"/>
                  <w:rFonts w:ascii="Tahoma" w:hAnsi="Tahoma" w:cs="Tahoma"/>
                  <w:sz w:val="24"/>
                  <w:szCs w:val="24"/>
                </w:rPr>
                <w:t>https://facultystaff.richmond.edu/~dforsyth/pubs/forsythelliott1999.pdf</w:t>
              </w:r>
            </w:hyperlink>
          </w:p>
          <w:p w:rsidR="00F03825" w:rsidRDefault="00F03825" w:rsidP="00807046">
            <w:pPr>
              <w:jc w:val="both"/>
              <w:rPr>
                <w:rFonts w:ascii="Tahoma" w:hAnsi="Tahoma" w:cs="Tahoma"/>
                <w:sz w:val="24"/>
                <w:szCs w:val="24"/>
              </w:rPr>
            </w:pPr>
          </w:p>
          <w:p w:rsidR="00690A97" w:rsidRDefault="00690A97" w:rsidP="00807046">
            <w:pPr>
              <w:jc w:val="both"/>
              <w:rPr>
                <w:rFonts w:ascii="Tahoma" w:hAnsi="Tahoma" w:cs="Tahoma"/>
                <w:b/>
                <w:sz w:val="24"/>
                <w:szCs w:val="24"/>
              </w:rPr>
            </w:pPr>
            <w:r w:rsidRPr="00690A97">
              <w:rPr>
                <w:rFonts w:ascii="Tahoma" w:hAnsi="Tahoma" w:cs="Tahoma"/>
                <w:b/>
                <w:sz w:val="24"/>
                <w:szCs w:val="24"/>
              </w:rPr>
              <w:lastRenderedPageBreak/>
              <w:t>Abstraction:</w:t>
            </w:r>
          </w:p>
          <w:p w:rsidR="00F03825" w:rsidRDefault="00F03825" w:rsidP="00807046">
            <w:pPr>
              <w:jc w:val="both"/>
              <w:rPr>
                <w:rFonts w:ascii="Tahoma" w:hAnsi="Tahoma" w:cs="Tahoma"/>
                <w:b/>
                <w:sz w:val="24"/>
                <w:szCs w:val="24"/>
              </w:rPr>
            </w:pPr>
          </w:p>
          <w:p w:rsidR="00F03825" w:rsidRDefault="00F03825" w:rsidP="00807046">
            <w:pPr>
              <w:ind w:left="360"/>
              <w:jc w:val="center"/>
              <w:rPr>
                <w:rFonts w:ascii="Tahoma" w:hAnsi="Tahoma" w:cs="Tahoma"/>
                <w:b/>
                <w:sz w:val="24"/>
                <w:szCs w:val="24"/>
              </w:rPr>
            </w:pPr>
            <w:r>
              <w:rPr>
                <w:rFonts w:ascii="Tahoma" w:hAnsi="Tahoma" w:cs="Tahoma"/>
                <w:b/>
                <w:sz w:val="24"/>
                <w:szCs w:val="24"/>
              </w:rPr>
              <w:t>From Isolation to Belonging</w:t>
            </w:r>
          </w:p>
          <w:p w:rsidR="00690A97" w:rsidRDefault="00690A97" w:rsidP="00807046">
            <w:pPr>
              <w:rPr>
                <w:rFonts w:ascii="Tahoma" w:hAnsi="Tahoma" w:cs="Tahoma"/>
                <w:b/>
                <w:sz w:val="24"/>
                <w:szCs w:val="24"/>
              </w:rPr>
            </w:pPr>
          </w:p>
          <w:p w:rsidR="00690A97" w:rsidRPr="00376DEA" w:rsidRDefault="00690A97" w:rsidP="00807046">
            <w:pPr>
              <w:jc w:val="both"/>
              <w:rPr>
                <w:rFonts w:ascii="Tahoma" w:hAnsi="Tahoma" w:cs="Tahoma"/>
                <w:sz w:val="24"/>
                <w:szCs w:val="24"/>
                <w:u w:val="single"/>
              </w:rPr>
            </w:pPr>
            <w:r w:rsidRPr="00376DEA">
              <w:rPr>
                <w:rFonts w:ascii="Tahoma" w:hAnsi="Tahoma" w:cs="Tahoma"/>
                <w:sz w:val="24"/>
                <w:szCs w:val="24"/>
                <w:u w:val="single"/>
              </w:rPr>
              <w:t>The need to belong</w:t>
            </w:r>
          </w:p>
          <w:p w:rsidR="00690A97" w:rsidRDefault="00690A97" w:rsidP="007C01EF">
            <w:pPr>
              <w:jc w:val="both"/>
              <w:rPr>
                <w:rFonts w:ascii="Tahoma" w:hAnsi="Tahoma" w:cs="Tahoma"/>
                <w:sz w:val="24"/>
                <w:szCs w:val="24"/>
              </w:rPr>
            </w:pPr>
          </w:p>
          <w:p w:rsidR="007C01EF" w:rsidRPr="005F3689" w:rsidRDefault="007C01EF" w:rsidP="007C01EF">
            <w:pPr>
              <w:spacing w:line="360" w:lineRule="auto"/>
              <w:jc w:val="both"/>
              <w:rPr>
                <w:rFonts w:ascii="Tahoma" w:hAnsi="Tahoma" w:cs="Tahoma"/>
                <w:sz w:val="24"/>
                <w:szCs w:val="24"/>
              </w:rPr>
            </w:pPr>
            <w:r w:rsidRPr="005F3689">
              <w:rPr>
                <w:rFonts w:ascii="Tahoma" w:hAnsi="Tahoma" w:cs="Tahoma"/>
                <w:sz w:val="24"/>
                <w:szCs w:val="24"/>
              </w:rPr>
              <w:t>All human beings “have a pervasive drive to form and maintain at least minimum quantity of lasting, positive and impactful interpersonal relationships”.</w:t>
            </w:r>
          </w:p>
          <w:p w:rsidR="007C01EF" w:rsidRDefault="007C01EF" w:rsidP="007C01EF">
            <w:pPr>
              <w:spacing w:line="360" w:lineRule="auto"/>
              <w:jc w:val="both"/>
              <w:rPr>
                <w:rFonts w:ascii="Tahoma" w:hAnsi="Tahoma" w:cs="Tahoma"/>
                <w:sz w:val="24"/>
                <w:szCs w:val="24"/>
              </w:rPr>
            </w:pPr>
            <w:r w:rsidRPr="005F3689">
              <w:rPr>
                <w:rFonts w:ascii="Tahoma" w:hAnsi="Tahoma" w:cs="Tahoma"/>
                <w:sz w:val="24"/>
                <w:szCs w:val="24"/>
              </w:rPr>
              <w:t>They likened the need to belong to other basic needs. A person who has little contact with other people will feel unhappy and lonely. (Baumeiser, R. &amp; Leary, M., 1995, p. 497)</w:t>
            </w:r>
          </w:p>
          <w:p w:rsidR="00376DEA" w:rsidRDefault="00376DEA" w:rsidP="00807046">
            <w:pPr>
              <w:spacing w:line="360" w:lineRule="auto"/>
              <w:rPr>
                <w:rFonts w:ascii="Tahoma" w:hAnsi="Tahoma" w:cs="Tahoma"/>
                <w:sz w:val="24"/>
                <w:szCs w:val="24"/>
              </w:rPr>
            </w:pPr>
            <w:r>
              <w:rPr>
                <w:rFonts w:ascii="Tahoma" w:hAnsi="Tahoma" w:cs="Tahoma"/>
                <w:sz w:val="24"/>
                <w:szCs w:val="24"/>
              </w:rPr>
              <w:t xml:space="preserve">What is </w:t>
            </w:r>
            <w:r w:rsidRPr="001B21B4">
              <w:rPr>
                <w:rFonts w:ascii="Tahoma" w:hAnsi="Tahoma" w:cs="Tahoma"/>
                <w:b/>
                <w:sz w:val="24"/>
                <w:szCs w:val="24"/>
              </w:rPr>
              <w:t>Isolated</w:t>
            </w:r>
          </w:p>
          <w:p w:rsidR="00376DEA" w:rsidRDefault="00376DEA" w:rsidP="00807046">
            <w:pPr>
              <w:spacing w:line="360" w:lineRule="auto"/>
              <w:rPr>
                <w:rFonts w:ascii="Tahoma" w:hAnsi="Tahoma" w:cs="Tahoma"/>
                <w:sz w:val="24"/>
                <w:szCs w:val="24"/>
              </w:rPr>
            </w:pPr>
            <w:r>
              <w:rPr>
                <w:rFonts w:ascii="Tahoma" w:hAnsi="Tahoma" w:cs="Tahoma"/>
                <w:sz w:val="24"/>
                <w:szCs w:val="24"/>
              </w:rPr>
              <w:t>-</w:t>
            </w:r>
            <w:r w:rsidRPr="0002563E">
              <w:rPr>
                <w:rFonts w:ascii="Tahoma" w:hAnsi="Tahoma" w:cs="Tahoma"/>
                <w:sz w:val="24"/>
                <w:szCs w:val="24"/>
              </w:rPr>
              <w:t>separated from other persons or things; alone; solitary.</w:t>
            </w:r>
          </w:p>
          <w:p w:rsidR="00376DEA" w:rsidRDefault="00376DEA" w:rsidP="00807046">
            <w:pPr>
              <w:spacing w:line="360" w:lineRule="auto"/>
              <w:rPr>
                <w:rFonts w:ascii="Tahoma" w:hAnsi="Tahoma" w:cs="Tahoma"/>
                <w:sz w:val="24"/>
                <w:szCs w:val="24"/>
              </w:rPr>
            </w:pPr>
            <w:r>
              <w:rPr>
                <w:rFonts w:ascii="Tahoma" w:hAnsi="Tahoma" w:cs="Tahoma"/>
                <w:sz w:val="24"/>
                <w:szCs w:val="24"/>
              </w:rPr>
              <w:t xml:space="preserve">What is </w:t>
            </w:r>
            <w:r w:rsidRPr="001B21B4">
              <w:rPr>
                <w:rFonts w:ascii="Tahoma" w:hAnsi="Tahoma" w:cs="Tahoma"/>
                <w:b/>
                <w:sz w:val="24"/>
                <w:szCs w:val="24"/>
              </w:rPr>
              <w:t>Belonging</w:t>
            </w:r>
          </w:p>
          <w:p w:rsidR="00690A97" w:rsidRDefault="00376DEA" w:rsidP="00807046">
            <w:pPr>
              <w:spacing w:line="360" w:lineRule="auto"/>
              <w:rPr>
                <w:rFonts w:ascii="Tahoma" w:hAnsi="Tahoma" w:cs="Tahoma"/>
                <w:sz w:val="24"/>
                <w:szCs w:val="24"/>
              </w:rPr>
            </w:pPr>
            <w:r>
              <w:rPr>
                <w:rFonts w:ascii="Tahoma" w:hAnsi="Tahoma" w:cs="Tahoma"/>
                <w:sz w:val="24"/>
                <w:szCs w:val="24"/>
              </w:rPr>
              <w:t>-</w:t>
            </w:r>
            <w:r w:rsidRPr="001B21B4">
              <w:rPr>
                <w:rFonts w:ascii="Tahoma" w:hAnsi="Tahoma" w:cs="Tahoma"/>
                <w:sz w:val="24"/>
                <w:szCs w:val="24"/>
              </w:rPr>
              <w:t>Belonging is the idea of being part of something where you are accepted.</w:t>
            </w:r>
          </w:p>
          <w:p w:rsidR="007C01EF" w:rsidRDefault="007C01EF" w:rsidP="007C01EF">
            <w:pPr>
              <w:spacing w:line="360" w:lineRule="auto"/>
              <w:rPr>
                <w:rFonts w:ascii="Tahoma" w:hAnsi="Tahoma" w:cs="Tahoma"/>
                <w:sz w:val="24"/>
                <w:szCs w:val="24"/>
              </w:rPr>
            </w:pPr>
            <w:r w:rsidRPr="001B21B4">
              <w:rPr>
                <w:rFonts w:ascii="Tahoma" w:hAnsi="Tahoma" w:cs="Tahoma"/>
                <w:sz w:val="24"/>
                <w:szCs w:val="24"/>
              </w:rPr>
              <w:t>Belonging is a term used to describe how an individual feels a sense of satisfaction and happiness. It unites many people together as one.</w:t>
            </w:r>
          </w:p>
          <w:p w:rsidR="007C01EF" w:rsidRPr="00AE735D" w:rsidRDefault="007C01EF" w:rsidP="00807046">
            <w:pPr>
              <w:spacing w:line="360" w:lineRule="auto"/>
              <w:rPr>
                <w:rFonts w:ascii="Tahoma" w:hAnsi="Tahoma" w:cs="Tahoma"/>
                <w:sz w:val="24"/>
                <w:szCs w:val="24"/>
              </w:rPr>
            </w:pPr>
          </w:p>
        </w:tc>
        <w:tc>
          <w:tcPr>
            <w:tcW w:w="4698" w:type="dxa"/>
          </w:tcPr>
          <w:p w:rsidR="00AE735D" w:rsidRPr="00896A97" w:rsidRDefault="00896A97" w:rsidP="00807046">
            <w:pPr>
              <w:rPr>
                <w:rFonts w:ascii="Tahoma" w:hAnsi="Tahoma" w:cs="Tahoma"/>
                <w:sz w:val="24"/>
                <w:szCs w:val="24"/>
              </w:rPr>
            </w:pPr>
            <w:r w:rsidRPr="00896A97">
              <w:rPr>
                <w:rFonts w:ascii="Tahoma" w:hAnsi="Tahoma" w:cs="Tahoma"/>
                <w:sz w:val="24"/>
                <w:szCs w:val="24"/>
              </w:rPr>
              <w:lastRenderedPageBreak/>
              <w:t>Book:</w:t>
            </w:r>
          </w:p>
          <w:p w:rsidR="00896A97" w:rsidRDefault="00896A97" w:rsidP="00807046"/>
          <w:p w:rsidR="00896A97" w:rsidRDefault="00896A97" w:rsidP="00807046">
            <w:pPr>
              <w:jc w:val="both"/>
              <w:rPr>
                <w:rFonts w:ascii="Tahoma" w:hAnsi="Tahoma" w:cs="Tahoma"/>
                <w:sz w:val="24"/>
                <w:szCs w:val="24"/>
              </w:rPr>
            </w:pPr>
            <w:r w:rsidRPr="00FA032C">
              <w:rPr>
                <w:rFonts w:ascii="Tahoma" w:hAnsi="Tahoma" w:cs="Tahoma"/>
                <w:sz w:val="24"/>
                <w:szCs w:val="24"/>
              </w:rPr>
              <w:t xml:space="preserve">Baumeister, R. F. &amp; Leary, M. R. (1995). </w:t>
            </w:r>
            <w:r w:rsidRPr="00FA032C">
              <w:rPr>
                <w:rFonts w:ascii="Tahoma" w:hAnsi="Tahoma" w:cs="Tahoma"/>
                <w:i/>
                <w:sz w:val="24"/>
                <w:szCs w:val="24"/>
              </w:rPr>
              <w:t>The need to belong: Desire for interpersonal attachments as a fundamental human motivation.</w:t>
            </w:r>
            <w:r w:rsidRPr="00FA032C">
              <w:rPr>
                <w:rFonts w:ascii="Tahoma" w:hAnsi="Tahoma" w:cs="Tahoma"/>
                <w:sz w:val="24"/>
                <w:szCs w:val="24"/>
              </w:rPr>
              <w:t xml:space="preserve"> Psychological Bulletin, 117, 497-529.</w:t>
            </w:r>
          </w:p>
          <w:p w:rsidR="00896A97" w:rsidRDefault="00896A97" w:rsidP="00807046">
            <w:pPr>
              <w:jc w:val="both"/>
              <w:rPr>
                <w:rFonts w:ascii="Tahoma" w:hAnsi="Tahoma" w:cs="Tahoma"/>
                <w:sz w:val="24"/>
                <w:szCs w:val="24"/>
              </w:rPr>
            </w:pPr>
          </w:p>
          <w:p w:rsidR="00896A97" w:rsidRDefault="00896A97" w:rsidP="00807046">
            <w:pPr>
              <w:pStyle w:val="ListParagraph"/>
              <w:numPr>
                <w:ilvl w:val="0"/>
                <w:numId w:val="1"/>
              </w:numPr>
              <w:jc w:val="both"/>
              <w:rPr>
                <w:rFonts w:ascii="Tahoma" w:hAnsi="Tahoma" w:cs="Tahoma"/>
                <w:b/>
                <w:sz w:val="24"/>
                <w:szCs w:val="24"/>
              </w:rPr>
            </w:pPr>
            <w:r w:rsidRPr="00896A97">
              <w:rPr>
                <w:rFonts w:ascii="Tahoma" w:hAnsi="Tahoma" w:cs="Tahoma"/>
                <w:b/>
                <w:sz w:val="24"/>
                <w:szCs w:val="24"/>
              </w:rPr>
              <w:t>Activity:</w:t>
            </w:r>
          </w:p>
          <w:p w:rsidR="00CC745C" w:rsidRDefault="00CC745C" w:rsidP="00807046">
            <w:pPr>
              <w:pStyle w:val="ListParagraph"/>
              <w:ind w:left="1080"/>
              <w:jc w:val="both"/>
              <w:rPr>
                <w:rFonts w:ascii="Tahoma" w:hAnsi="Tahoma" w:cs="Tahoma"/>
                <w:b/>
                <w:sz w:val="24"/>
                <w:szCs w:val="24"/>
              </w:rPr>
            </w:pPr>
          </w:p>
          <w:p w:rsidR="00CC745C" w:rsidRDefault="00CC745C" w:rsidP="00807046">
            <w:pPr>
              <w:pStyle w:val="ListParagraph"/>
              <w:ind w:left="1080"/>
              <w:jc w:val="both"/>
              <w:rPr>
                <w:rFonts w:ascii="Tahoma" w:hAnsi="Tahoma" w:cs="Tahoma"/>
                <w:b/>
                <w:sz w:val="24"/>
                <w:szCs w:val="24"/>
              </w:rPr>
            </w:pPr>
            <w:r>
              <w:rPr>
                <w:rFonts w:ascii="Tahoma" w:hAnsi="Tahoma" w:cs="Tahoma"/>
                <w:b/>
                <w:sz w:val="24"/>
                <w:szCs w:val="24"/>
              </w:rPr>
              <w:t>“</w:t>
            </w:r>
            <w:r>
              <w:rPr>
                <w:rFonts w:ascii="Tahoma" w:hAnsi="Tahoma" w:cs="Tahoma"/>
                <w:b/>
                <w:i/>
                <w:sz w:val="24"/>
                <w:szCs w:val="24"/>
              </w:rPr>
              <w:t>Group</w:t>
            </w:r>
            <w:r w:rsidRPr="00CC745C">
              <w:rPr>
                <w:rFonts w:ascii="Tahoma" w:hAnsi="Tahoma" w:cs="Tahoma"/>
                <w:b/>
                <w:i/>
                <w:sz w:val="24"/>
                <w:szCs w:val="24"/>
              </w:rPr>
              <w:t xml:space="preserve"> yourselves...</w:t>
            </w:r>
            <w:r>
              <w:rPr>
                <w:rFonts w:ascii="Tahoma" w:hAnsi="Tahoma" w:cs="Tahoma"/>
                <w:b/>
                <w:sz w:val="24"/>
                <w:szCs w:val="24"/>
              </w:rPr>
              <w:t>”</w:t>
            </w:r>
          </w:p>
          <w:p w:rsidR="00CC745C" w:rsidRDefault="00CC745C" w:rsidP="00807046">
            <w:pPr>
              <w:jc w:val="both"/>
              <w:rPr>
                <w:rFonts w:ascii="Tahoma" w:hAnsi="Tahoma" w:cs="Tahoma"/>
                <w:b/>
                <w:sz w:val="24"/>
                <w:szCs w:val="24"/>
              </w:rPr>
            </w:pPr>
          </w:p>
          <w:p w:rsidR="00896A97" w:rsidRPr="00CC745C" w:rsidRDefault="00CC745C" w:rsidP="00807046">
            <w:pPr>
              <w:jc w:val="both"/>
              <w:rPr>
                <w:rFonts w:ascii="Tahoma" w:hAnsi="Tahoma" w:cs="Tahoma"/>
                <w:sz w:val="24"/>
                <w:szCs w:val="24"/>
              </w:rPr>
            </w:pPr>
            <w:r w:rsidRPr="003E3757">
              <w:rPr>
                <w:rFonts w:ascii="Tahoma" w:hAnsi="Tahoma" w:cs="Tahoma"/>
                <w:sz w:val="24"/>
                <w:szCs w:val="24"/>
              </w:rPr>
              <w:t>The students will stand up, then the teacher will ask them to group themselves according to the category. Those students who form their group will remain while those who didn't find their group will be eliminated.</w:t>
            </w:r>
          </w:p>
          <w:p w:rsidR="00690A97" w:rsidRDefault="00690A97" w:rsidP="00807046">
            <w:pPr>
              <w:pStyle w:val="ListParagraph"/>
              <w:jc w:val="both"/>
              <w:rPr>
                <w:rFonts w:ascii="Tahoma" w:hAnsi="Tahoma" w:cs="Tahoma"/>
                <w:sz w:val="24"/>
                <w:szCs w:val="24"/>
              </w:rPr>
            </w:pPr>
          </w:p>
          <w:p w:rsidR="00F03825" w:rsidRDefault="00F03825" w:rsidP="00807046">
            <w:pPr>
              <w:pStyle w:val="ListParagraph"/>
              <w:jc w:val="both"/>
              <w:rPr>
                <w:rFonts w:ascii="Tahoma" w:hAnsi="Tahoma" w:cs="Tahoma"/>
                <w:b/>
                <w:sz w:val="24"/>
                <w:szCs w:val="24"/>
              </w:rPr>
            </w:pPr>
          </w:p>
          <w:p w:rsidR="00F03825" w:rsidRDefault="0054778C" w:rsidP="00807046">
            <w:pPr>
              <w:pStyle w:val="ListParagraph"/>
              <w:jc w:val="both"/>
              <w:rPr>
                <w:rFonts w:ascii="Tahoma" w:hAnsi="Tahoma" w:cs="Tahoma"/>
                <w:b/>
                <w:sz w:val="24"/>
                <w:szCs w:val="24"/>
              </w:rPr>
            </w:pPr>
            <w:r w:rsidRPr="0054778C">
              <w:rPr>
                <w:rFonts w:ascii="Tahoma" w:hAnsi="Tahoma" w:cs="Tahoma"/>
                <w:noProof/>
                <w:sz w:val="24"/>
                <w:szCs w:val="24"/>
              </w:rPr>
              <w:pict>
                <v:shape id="_x0000_s1034" type="#_x0000_t32" style="position:absolute;left:0;text-align:left;margin-left:-4.65pt;margin-top:1.15pt;width:233.25pt;height:0;z-index:251667456" o:connectortype="straight"/>
              </w:pict>
            </w:r>
          </w:p>
          <w:p w:rsidR="00F03825" w:rsidRDefault="00F03825" w:rsidP="00807046">
            <w:pPr>
              <w:pStyle w:val="ListParagraph"/>
              <w:jc w:val="both"/>
              <w:rPr>
                <w:rFonts w:ascii="Tahoma" w:hAnsi="Tahoma" w:cs="Tahoma"/>
                <w:b/>
                <w:sz w:val="24"/>
                <w:szCs w:val="24"/>
              </w:rPr>
            </w:pPr>
          </w:p>
          <w:p w:rsidR="00690A97" w:rsidRPr="00690A97" w:rsidRDefault="00690A97" w:rsidP="00807046">
            <w:pPr>
              <w:pStyle w:val="ListParagraph"/>
              <w:jc w:val="both"/>
              <w:rPr>
                <w:rFonts w:ascii="Tahoma" w:hAnsi="Tahoma" w:cs="Tahoma"/>
                <w:b/>
                <w:sz w:val="24"/>
                <w:szCs w:val="24"/>
              </w:rPr>
            </w:pPr>
            <w:r w:rsidRPr="00690A97">
              <w:rPr>
                <w:rFonts w:ascii="Tahoma" w:hAnsi="Tahoma" w:cs="Tahoma"/>
                <w:b/>
                <w:sz w:val="24"/>
                <w:szCs w:val="24"/>
              </w:rPr>
              <w:t>Processing questions:</w:t>
            </w:r>
          </w:p>
          <w:p w:rsidR="00CC745C" w:rsidRPr="00CC745C" w:rsidRDefault="00CC745C" w:rsidP="00807046">
            <w:pPr>
              <w:jc w:val="both"/>
              <w:rPr>
                <w:rFonts w:ascii="Tahoma" w:hAnsi="Tahoma" w:cs="Tahoma"/>
                <w:sz w:val="24"/>
                <w:szCs w:val="24"/>
              </w:rPr>
            </w:pPr>
          </w:p>
          <w:p w:rsidR="00CC745C" w:rsidRDefault="00CC745C" w:rsidP="00807046">
            <w:pPr>
              <w:pStyle w:val="ListParagraph"/>
              <w:numPr>
                <w:ilvl w:val="0"/>
                <w:numId w:val="7"/>
              </w:numPr>
              <w:jc w:val="both"/>
              <w:rPr>
                <w:rFonts w:ascii="Tahoma" w:hAnsi="Tahoma" w:cs="Tahoma"/>
                <w:sz w:val="24"/>
                <w:szCs w:val="24"/>
              </w:rPr>
            </w:pPr>
            <w:r>
              <w:rPr>
                <w:rFonts w:ascii="Tahoma" w:hAnsi="Tahoma" w:cs="Tahoma"/>
                <w:sz w:val="24"/>
                <w:szCs w:val="24"/>
              </w:rPr>
              <w:t>What did you observe in forming groups?</w:t>
            </w:r>
          </w:p>
          <w:p w:rsidR="00173CDC" w:rsidRDefault="00F03825" w:rsidP="007C01EF">
            <w:pPr>
              <w:pStyle w:val="ListParagraph"/>
              <w:numPr>
                <w:ilvl w:val="0"/>
                <w:numId w:val="7"/>
              </w:numPr>
              <w:jc w:val="both"/>
              <w:rPr>
                <w:rFonts w:ascii="Tahoma" w:hAnsi="Tahoma" w:cs="Tahoma"/>
                <w:sz w:val="24"/>
                <w:szCs w:val="24"/>
              </w:rPr>
            </w:pPr>
            <w:r>
              <w:rPr>
                <w:rFonts w:ascii="Tahoma" w:hAnsi="Tahoma" w:cs="Tahoma"/>
                <w:sz w:val="24"/>
                <w:szCs w:val="24"/>
              </w:rPr>
              <w:t>Why is similarities considered in the group?</w:t>
            </w:r>
          </w:p>
          <w:p w:rsidR="007C01EF" w:rsidRDefault="007C01EF" w:rsidP="007C01EF">
            <w:pPr>
              <w:pStyle w:val="ListParagraph"/>
              <w:numPr>
                <w:ilvl w:val="0"/>
                <w:numId w:val="7"/>
              </w:numPr>
              <w:jc w:val="both"/>
              <w:rPr>
                <w:rFonts w:ascii="Tahoma" w:hAnsi="Tahoma" w:cs="Tahoma"/>
                <w:sz w:val="24"/>
                <w:szCs w:val="24"/>
              </w:rPr>
            </w:pPr>
            <w:r>
              <w:rPr>
                <w:rFonts w:ascii="Tahoma" w:hAnsi="Tahoma" w:cs="Tahoma"/>
                <w:sz w:val="24"/>
                <w:szCs w:val="24"/>
              </w:rPr>
              <w:t>What is the reason to those who were being eliminated?</w:t>
            </w:r>
          </w:p>
          <w:p w:rsidR="007C01EF" w:rsidRDefault="007C01EF" w:rsidP="007C01EF">
            <w:pPr>
              <w:pStyle w:val="ListParagraph"/>
              <w:numPr>
                <w:ilvl w:val="0"/>
                <w:numId w:val="7"/>
              </w:numPr>
              <w:jc w:val="both"/>
              <w:rPr>
                <w:rFonts w:ascii="Tahoma" w:hAnsi="Tahoma" w:cs="Tahoma"/>
                <w:sz w:val="24"/>
                <w:szCs w:val="24"/>
              </w:rPr>
            </w:pPr>
            <w:r>
              <w:rPr>
                <w:rFonts w:ascii="Tahoma" w:hAnsi="Tahoma" w:cs="Tahoma"/>
                <w:sz w:val="24"/>
                <w:szCs w:val="24"/>
              </w:rPr>
              <w:t>What did you feel when you were being isolated?</w:t>
            </w:r>
          </w:p>
          <w:p w:rsidR="007C01EF" w:rsidRDefault="007C01EF" w:rsidP="007C01EF">
            <w:pPr>
              <w:pStyle w:val="ListParagraph"/>
              <w:numPr>
                <w:ilvl w:val="0"/>
                <w:numId w:val="7"/>
              </w:numPr>
              <w:jc w:val="both"/>
              <w:rPr>
                <w:rFonts w:ascii="Tahoma" w:hAnsi="Tahoma" w:cs="Tahoma"/>
                <w:sz w:val="24"/>
                <w:szCs w:val="24"/>
              </w:rPr>
            </w:pPr>
            <w:r>
              <w:rPr>
                <w:rFonts w:ascii="Tahoma" w:hAnsi="Tahoma" w:cs="Tahoma"/>
                <w:sz w:val="24"/>
                <w:szCs w:val="24"/>
              </w:rPr>
              <w:t>What can you do to way out from isolation to belonging?</w:t>
            </w:r>
          </w:p>
          <w:p w:rsidR="007C01EF" w:rsidRDefault="007C01EF" w:rsidP="007C01EF">
            <w:pPr>
              <w:pStyle w:val="ListParagraph"/>
              <w:jc w:val="both"/>
              <w:rPr>
                <w:rFonts w:ascii="Tahoma" w:hAnsi="Tahoma" w:cs="Tahoma"/>
                <w:sz w:val="24"/>
                <w:szCs w:val="24"/>
              </w:rPr>
            </w:pPr>
          </w:p>
          <w:p w:rsidR="007C01EF" w:rsidRDefault="007C01EF" w:rsidP="007C01EF">
            <w:pPr>
              <w:pStyle w:val="ListParagraph"/>
              <w:jc w:val="both"/>
              <w:rPr>
                <w:rFonts w:ascii="Tahoma" w:hAnsi="Tahoma" w:cs="Tahoma"/>
                <w:sz w:val="24"/>
                <w:szCs w:val="24"/>
              </w:rPr>
            </w:pPr>
          </w:p>
          <w:p w:rsidR="007C01EF" w:rsidRPr="007C01EF" w:rsidRDefault="007C01EF" w:rsidP="007C01EF">
            <w:pPr>
              <w:pStyle w:val="ListParagraph"/>
              <w:jc w:val="both"/>
              <w:rPr>
                <w:rFonts w:ascii="Tahoma" w:hAnsi="Tahoma" w:cs="Tahoma"/>
                <w:sz w:val="24"/>
                <w:szCs w:val="24"/>
              </w:rPr>
            </w:pPr>
          </w:p>
          <w:p w:rsidR="00F03825" w:rsidRDefault="00F03825" w:rsidP="00807046">
            <w:pPr>
              <w:jc w:val="both"/>
              <w:rPr>
                <w:rFonts w:ascii="Tahoma" w:hAnsi="Tahoma" w:cs="Tahoma"/>
                <w:b/>
                <w:sz w:val="24"/>
                <w:szCs w:val="24"/>
              </w:rPr>
            </w:pPr>
          </w:p>
          <w:p w:rsidR="00F03825" w:rsidRDefault="00F03825" w:rsidP="00807046">
            <w:pPr>
              <w:jc w:val="both"/>
              <w:rPr>
                <w:rFonts w:ascii="Tahoma" w:hAnsi="Tahoma" w:cs="Tahoma"/>
                <w:b/>
                <w:sz w:val="24"/>
                <w:szCs w:val="24"/>
              </w:rPr>
            </w:pPr>
          </w:p>
          <w:p w:rsidR="00F03825" w:rsidRDefault="00F03825" w:rsidP="00807046">
            <w:pPr>
              <w:jc w:val="both"/>
              <w:rPr>
                <w:rFonts w:ascii="Tahoma" w:hAnsi="Tahoma" w:cs="Tahoma"/>
                <w:b/>
                <w:sz w:val="24"/>
                <w:szCs w:val="24"/>
              </w:rPr>
            </w:pPr>
          </w:p>
          <w:p w:rsidR="00F03825" w:rsidRDefault="00F03825" w:rsidP="00807046">
            <w:pPr>
              <w:jc w:val="both"/>
              <w:rPr>
                <w:rFonts w:ascii="Tahoma" w:hAnsi="Tahoma" w:cs="Tahoma"/>
                <w:b/>
                <w:sz w:val="24"/>
                <w:szCs w:val="24"/>
              </w:rPr>
            </w:pPr>
          </w:p>
          <w:p w:rsidR="007C01EF" w:rsidRDefault="007C01EF" w:rsidP="00807046">
            <w:pPr>
              <w:jc w:val="both"/>
              <w:rPr>
                <w:rFonts w:ascii="Tahoma" w:hAnsi="Tahoma" w:cs="Tahoma"/>
                <w:b/>
                <w:sz w:val="24"/>
                <w:szCs w:val="24"/>
              </w:rPr>
            </w:pPr>
          </w:p>
          <w:p w:rsidR="007C01EF" w:rsidRDefault="007C01EF" w:rsidP="00807046">
            <w:pPr>
              <w:jc w:val="both"/>
              <w:rPr>
                <w:rFonts w:ascii="Tahoma" w:hAnsi="Tahoma" w:cs="Tahoma"/>
                <w:sz w:val="24"/>
                <w:szCs w:val="24"/>
              </w:rPr>
            </w:pPr>
            <w:r w:rsidRPr="007C01EF">
              <w:rPr>
                <w:rFonts w:ascii="Tahoma" w:hAnsi="Tahoma" w:cs="Tahoma"/>
                <w:sz w:val="24"/>
                <w:szCs w:val="24"/>
              </w:rPr>
              <w:t>Isolated people, they are...</w:t>
            </w:r>
          </w:p>
          <w:p w:rsidR="007C01EF" w:rsidRDefault="007C01EF" w:rsidP="007C01EF">
            <w:pPr>
              <w:pStyle w:val="ListParagraph"/>
              <w:numPr>
                <w:ilvl w:val="0"/>
                <w:numId w:val="12"/>
              </w:numPr>
              <w:jc w:val="both"/>
              <w:rPr>
                <w:rFonts w:ascii="Tahoma" w:hAnsi="Tahoma" w:cs="Tahoma"/>
                <w:sz w:val="24"/>
                <w:szCs w:val="24"/>
              </w:rPr>
            </w:pPr>
            <w:r>
              <w:rPr>
                <w:rFonts w:ascii="Tahoma" w:hAnsi="Tahoma" w:cs="Tahoma"/>
                <w:sz w:val="24"/>
                <w:szCs w:val="24"/>
              </w:rPr>
              <w:t>Depressed</w:t>
            </w:r>
          </w:p>
          <w:p w:rsidR="007C01EF" w:rsidRDefault="007C01EF" w:rsidP="007C01EF">
            <w:pPr>
              <w:pStyle w:val="ListParagraph"/>
              <w:numPr>
                <w:ilvl w:val="0"/>
                <w:numId w:val="12"/>
              </w:numPr>
              <w:jc w:val="both"/>
              <w:rPr>
                <w:rFonts w:ascii="Tahoma" w:hAnsi="Tahoma" w:cs="Tahoma"/>
                <w:sz w:val="24"/>
                <w:szCs w:val="24"/>
              </w:rPr>
            </w:pPr>
            <w:r>
              <w:rPr>
                <w:rFonts w:ascii="Tahoma" w:hAnsi="Tahoma" w:cs="Tahoma"/>
                <w:sz w:val="24"/>
                <w:szCs w:val="24"/>
              </w:rPr>
              <w:t>Sad</w:t>
            </w:r>
          </w:p>
          <w:p w:rsidR="007C01EF" w:rsidRDefault="007C01EF" w:rsidP="007C01EF">
            <w:pPr>
              <w:pStyle w:val="ListParagraph"/>
              <w:numPr>
                <w:ilvl w:val="0"/>
                <w:numId w:val="12"/>
              </w:numPr>
              <w:jc w:val="both"/>
              <w:rPr>
                <w:rFonts w:ascii="Tahoma" w:hAnsi="Tahoma" w:cs="Tahoma"/>
                <w:sz w:val="24"/>
                <w:szCs w:val="24"/>
              </w:rPr>
            </w:pPr>
            <w:r>
              <w:rPr>
                <w:rFonts w:ascii="Tahoma" w:hAnsi="Tahoma" w:cs="Tahoma"/>
                <w:sz w:val="24"/>
                <w:szCs w:val="24"/>
              </w:rPr>
              <w:t>Alone</w:t>
            </w:r>
          </w:p>
          <w:p w:rsidR="007C01EF" w:rsidRDefault="007C01EF" w:rsidP="007C01EF">
            <w:pPr>
              <w:pStyle w:val="ListParagraph"/>
              <w:numPr>
                <w:ilvl w:val="0"/>
                <w:numId w:val="12"/>
              </w:numPr>
              <w:jc w:val="both"/>
              <w:rPr>
                <w:rFonts w:ascii="Tahoma" w:hAnsi="Tahoma" w:cs="Tahoma"/>
                <w:sz w:val="24"/>
                <w:szCs w:val="24"/>
              </w:rPr>
            </w:pPr>
            <w:r>
              <w:rPr>
                <w:rFonts w:ascii="Tahoma" w:hAnsi="Tahoma" w:cs="Tahoma"/>
                <w:sz w:val="24"/>
                <w:szCs w:val="24"/>
              </w:rPr>
              <w:t>Down</w:t>
            </w:r>
          </w:p>
          <w:p w:rsidR="007C01EF" w:rsidRDefault="007C01EF" w:rsidP="007C01EF">
            <w:pPr>
              <w:pStyle w:val="ListParagraph"/>
              <w:numPr>
                <w:ilvl w:val="0"/>
                <w:numId w:val="12"/>
              </w:numPr>
              <w:jc w:val="both"/>
              <w:rPr>
                <w:rFonts w:ascii="Tahoma" w:hAnsi="Tahoma" w:cs="Tahoma"/>
                <w:sz w:val="24"/>
                <w:szCs w:val="24"/>
              </w:rPr>
            </w:pPr>
            <w:r>
              <w:rPr>
                <w:rFonts w:ascii="Tahoma" w:hAnsi="Tahoma" w:cs="Tahoma"/>
                <w:sz w:val="24"/>
                <w:szCs w:val="24"/>
              </w:rPr>
              <w:t>Outcast</w:t>
            </w:r>
          </w:p>
          <w:p w:rsidR="007C01EF" w:rsidRDefault="007C01EF" w:rsidP="00807046">
            <w:pPr>
              <w:pStyle w:val="ListParagraph"/>
              <w:numPr>
                <w:ilvl w:val="0"/>
                <w:numId w:val="12"/>
              </w:numPr>
              <w:jc w:val="both"/>
              <w:rPr>
                <w:rFonts w:ascii="Tahoma" w:hAnsi="Tahoma" w:cs="Tahoma"/>
                <w:sz w:val="24"/>
                <w:szCs w:val="24"/>
              </w:rPr>
            </w:pPr>
            <w:r>
              <w:rPr>
                <w:rFonts w:ascii="Tahoma" w:hAnsi="Tahoma" w:cs="Tahoma"/>
                <w:sz w:val="24"/>
                <w:szCs w:val="24"/>
              </w:rPr>
              <w:t>Lonely</w:t>
            </w:r>
          </w:p>
          <w:p w:rsidR="007C01EF" w:rsidRPr="007C01EF" w:rsidRDefault="007C01EF" w:rsidP="007C01EF">
            <w:pPr>
              <w:pStyle w:val="ListParagraph"/>
              <w:jc w:val="both"/>
              <w:rPr>
                <w:rFonts w:ascii="Tahoma" w:hAnsi="Tahoma" w:cs="Tahoma"/>
                <w:sz w:val="24"/>
                <w:szCs w:val="24"/>
              </w:rPr>
            </w:pPr>
          </w:p>
          <w:p w:rsidR="00173CDC" w:rsidRDefault="00173CDC" w:rsidP="00807046">
            <w:pPr>
              <w:jc w:val="both"/>
              <w:rPr>
                <w:rFonts w:ascii="Tahoma" w:hAnsi="Tahoma" w:cs="Tahoma"/>
                <w:sz w:val="24"/>
                <w:szCs w:val="24"/>
                <w:u w:val="single"/>
              </w:rPr>
            </w:pPr>
            <w:r w:rsidRPr="00173CDC">
              <w:rPr>
                <w:rFonts w:ascii="Tahoma" w:hAnsi="Tahoma" w:cs="Tahoma"/>
                <w:sz w:val="24"/>
                <w:szCs w:val="24"/>
                <w:u w:val="single"/>
              </w:rPr>
              <w:t>Groups and Loneliness</w:t>
            </w:r>
          </w:p>
          <w:p w:rsidR="00173CDC" w:rsidRDefault="00173CDC" w:rsidP="00807046">
            <w:pPr>
              <w:jc w:val="both"/>
              <w:rPr>
                <w:rFonts w:ascii="Tahoma" w:hAnsi="Tahoma" w:cs="Tahoma"/>
                <w:sz w:val="24"/>
                <w:szCs w:val="24"/>
                <w:u w:val="single"/>
              </w:rPr>
            </w:pPr>
          </w:p>
          <w:p w:rsidR="00173CDC" w:rsidRDefault="00173CDC" w:rsidP="00807046">
            <w:pPr>
              <w:pStyle w:val="ListParagraph"/>
              <w:numPr>
                <w:ilvl w:val="0"/>
                <w:numId w:val="10"/>
              </w:numPr>
              <w:jc w:val="both"/>
              <w:rPr>
                <w:rFonts w:ascii="Tahoma" w:hAnsi="Tahoma" w:cs="Tahoma"/>
                <w:sz w:val="24"/>
                <w:szCs w:val="24"/>
              </w:rPr>
            </w:pPr>
            <w:r w:rsidRPr="00173CDC">
              <w:rPr>
                <w:rFonts w:ascii="Tahoma" w:hAnsi="Tahoma" w:cs="Tahoma"/>
                <w:sz w:val="24"/>
                <w:szCs w:val="24"/>
              </w:rPr>
              <w:t>Social isolation can have</w:t>
            </w:r>
            <w:r>
              <w:rPr>
                <w:rFonts w:ascii="Tahoma" w:hAnsi="Tahoma" w:cs="Tahoma"/>
                <w:sz w:val="24"/>
                <w:szCs w:val="24"/>
              </w:rPr>
              <w:t xml:space="preserve"> positive and negative consequences.</w:t>
            </w:r>
          </w:p>
          <w:p w:rsidR="00173CDC" w:rsidRDefault="00173CDC" w:rsidP="00807046">
            <w:pPr>
              <w:pStyle w:val="ListParagraph"/>
              <w:numPr>
                <w:ilvl w:val="0"/>
                <w:numId w:val="10"/>
              </w:numPr>
              <w:jc w:val="both"/>
              <w:rPr>
                <w:rFonts w:ascii="Tahoma" w:hAnsi="Tahoma" w:cs="Tahoma"/>
                <w:sz w:val="24"/>
                <w:szCs w:val="24"/>
              </w:rPr>
            </w:pPr>
            <w:r>
              <w:rPr>
                <w:rFonts w:ascii="Tahoma" w:hAnsi="Tahoma" w:cs="Tahoma"/>
                <w:sz w:val="24"/>
                <w:szCs w:val="24"/>
              </w:rPr>
              <w:t>Loneliness- negative effect as result of too few or unsatisfying relationships.</w:t>
            </w:r>
          </w:p>
          <w:p w:rsidR="00173CDC" w:rsidRDefault="00173CDC" w:rsidP="00807046">
            <w:pPr>
              <w:pStyle w:val="ListParagraph"/>
              <w:jc w:val="both"/>
              <w:rPr>
                <w:rFonts w:ascii="Tahoma" w:hAnsi="Tahoma" w:cs="Tahoma"/>
                <w:sz w:val="24"/>
                <w:szCs w:val="24"/>
              </w:rPr>
            </w:pPr>
          </w:p>
          <w:p w:rsidR="00173CDC" w:rsidRDefault="00173CDC" w:rsidP="00807046">
            <w:pPr>
              <w:pStyle w:val="ListParagraph"/>
              <w:numPr>
                <w:ilvl w:val="0"/>
                <w:numId w:val="11"/>
              </w:numPr>
              <w:jc w:val="both"/>
              <w:rPr>
                <w:rFonts w:ascii="Tahoma" w:hAnsi="Tahoma" w:cs="Tahoma"/>
                <w:sz w:val="24"/>
                <w:szCs w:val="24"/>
              </w:rPr>
            </w:pPr>
            <w:r>
              <w:rPr>
                <w:rFonts w:ascii="Tahoma" w:hAnsi="Tahoma" w:cs="Tahoma"/>
                <w:sz w:val="24"/>
                <w:szCs w:val="24"/>
              </w:rPr>
              <w:t>Social loneliness- due to lack of groups that provide meaningful interaction</w:t>
            </w:r>
          </w:p>
          <w:p w:rsidR="00173CDC" w:rsidRPr="00173CDC" w:rsidRDefault="00173CDC" w:rsidP="00807046">
            <w:pPr>
              <w:pStyle w:val="ListParagraph"/>
              <w:numPr>
                <w:ilvl w:val="0"/>
                <w:numId w:val="11"/>
              </w:numPr>
              <w:jc w:val="both"/>
              <w:rPr>
                <w:rFonts w:ascii="Tahoma" w:hAnsi="Tahoma" w:cs="Tahoma"/>
                <w:sz w:val="24"/>
                <w:szCs w:val="24"/>
              </w:rPr>
            </w:pPr>
            <w:r>
              <w:rPr>
                <w:rFonts w:ascii="Tahoma" w:hAnsi="Tahoma" w:cs="Tahoma"/>
                <w:sz w:val="24"/>
                <w:szCs w:val="24"/>
              </w:rPr>
              <w:t>Emotional loneliness- due to a lack of desired intimate relationship.</w:t>
            </w:r>
          </w:p>
          <w:p w:rsidR="00690A97" w:rsidRDefault="00690A97" w:rsidP="00807046">
            <w:pPr>
              <w:jc w:val="both"/>
              <w:rPr>
                <w:rFonts w:ascii="Tahoma" w:hAnsi="Tahoma" w:cs="Tahoma"/>
                <w:sz w:val="24"/>
                <w:szCs w:val="24"/>
              </w:rPr>
            </w:pPr>
          </w:p>
          <w:p w:rsidR="007C01EF" w:rsidRPr="007C01EF" w:rsidRDefault="007C01EF" w:rsidP="00807046">
            <w:pPr>
              <w:jc w:val="both"/>
              <w:rPr>
                <w:rFonts w:ascii="Tahoma" w:hAnsi="Tahoma" w:cs="Tahoma"/>
                <w:b/>
                <w:sz w:val="24"/>
                <w:szCs w:val="24"/>
              </w:rPr>
            </w:pPr>
            <w:r w:rsidRPr="007C01EF">
              <w:rPr>
                <w:rFonts w:ascii="Tahoma" w:hAnsi="Tahoma" w:cs="Tahoma"/>
                <w:b/>
                <w:sz w:val="24"/>
                <w:szCs w:val="24"/>
              </w:rPr>
              <w:t>From Isolation to Belonging:</w:t>
            </w:r>
          </w:p>
          <w:p w:rsidR="007C01EF" w:rsidRDefault="007C01EF" w:rsidP="00807046">
            <w:pPr>
              <w:jc w:val="both"/>
              <w:rPr>
                <w:rFonts w:ascii="Tahoma" w:hAnsi="Tahoma" w:cs="Tahoma"/>
                <w:sz w:val="24"/>
                <w:szCs w:val="24"/>
              </w:rPr>
            </w:pPr>
          </w:p>
          <w:p w:rsidR="007C01EF" w:rsidRDefault="007C01EF" w:rsidP="007C01EF">
            <w:pPr>
              <w:pStyle w:val="ListParagraph"/>
              <w:numPr>
                <w:ilvl w:val="0"/>
                <w:numId w:val="13"/>
              </w:numPr>
              <w:jc w:val="both"/>
              <w:rPr>
                <w:rFonts w:ascii="Tahoma" w:hAnsi="Tahoma" w:cs="Tahoma"/>
                <w:sz w:val="24"/>
                <w:szCs w:val="24"/>
              </w:rPr>
            </w:pPr>
            <w:r>
              <w:rPr>
                <w:rFonts w:ascii="Tahoma" w:hAnsi="Tahoma" w:cs="Tahoma"/>
                <w:sz w:val="24"/>
                <w:szCs w:val="24"/>
              </w:rPr>
              <w:t>From Isolation</w:t>
            </w:r>
          </w:p>
          <w:p w:rsidR="007C01EF" w:rsidRDefault="007C01EF" w:rsidP="007C01EF">
            <w:pPr>
              <w:pStyle w:val="ListParagraph"/>
              <w:numPr>
                <w:ilvl w:val="0"/>
                <w:numId w:val="14"/>
              </w:numPr>
              <w:jc w:val="both"/>
              <w:rPr>
                <w:rFonts w:ascii="Tahoma" w:hAnsi="Tahoma" w:cs="Tahoma"/>
                <w:sz w:val="24"/>
                <w:szCs w:val="24"/>
              </w:rPr>
            </w:pPr>
            <w:r>
              <w:rPr>
                <w:rFonts w:ascii="Tahoma" w:hAnsi="Tahoma" w:cs="Tahoma"/>
                <w:sz w:val="24"/>
                <w:szCs w:val="24"/>
              </w:rPr>
              <w:t>Distinguishing similarities and differences as individual</w:t>
            </w:r>
          </w:p>
          <w:p w:rsidR="007C01EF" w:rsidRDefault="007C01EF" w:rsidP="007C01EF">
            <w:pPr>
              <w:pStyle w:val="ListParagraph"/>
              <w:numPr>
                <w:ilvl w:val="0"/>
                <w:numId w:val="13"/>
              </w:numPr>
              <w:jc w:val="both"/>
              <w:rPr>
                <w:rFonts w:ascii="Tahoma" w:hAnsi="Tahoma" w:cs="Tahoma"/>
                <w:sz w:val="24"/>
                <w:szCs w:val="24"/>
              </w:rPr>
            </w:pPr>
            <w:r>
              <w:rPr>
                <w:rFonts w:ascii="Tahoma" w:hAnsi="Tahoma" w:cs="Tahoma"/>
                <w:sz w:val="24"/>
                <w:szCs w:val="24"/>
              </w:rPr>
              <w:t>Identify friends or grouups</w:t>
            </w:r>
          </w:p>
          <w:p w:rsidR="007C01EF" w:rsidRDefault="007C01EF" w:rsidP="007C01EF">
            <w:pPr>
              <w:pStyle w:val="ListParagraph"/>
              <w:numPr>
                <w:ilvl w:val="0"/>
                <w:numId w:val="14"/>
              </w:numPr>
              <w:jc w:val="both"/>
              <w:rPr>
                <w:rFonts w:ascii="Tahoma" w:hAnsi="Tahoma" w:cs="Tahoma"/>
                <w:sz w:val="24"/>
                <w:szCs w:val="24"/>
              </w:rPr>
            </w:pPr>
            <w:r>
              <w:rPr>
                <w:rFonts w:ascii="Tahoma" w:hAnsi="Tahoma" w:cs="Tahoma"/>
                <w:sz w:val="24"/>
                <w:szCs w:val="24"/>
              </w:rPr>
              <w:t>Acceptance</w:t>
            </w:r>
          </w:p>
          <w:p w:rsidR="007C01EF" w:rsidRDefault="007C01EF" w:rsidP="007C01EF">
            <w:pPr>
              <w:pStyle w:val="ListParagraph"/>
              <w:numPr>
                <w:ilvl w:val="0"/>
                <w:numId w:val="14"/>
              </w:numPr>
              <w:jc w:val="both"/>
              <w:rPr>
                <w:rFonts w:ascii="Tahoma" w:hAnsi="Tahoma" w:cs="Tahoma"/>
                <w:sz w:val="24"/>
                <w:szCs w:val="24"/>
              </w:rPr>
            </w:pPr>
            <w:r>
              <w:rPr>
                <w:rFonts w:ascii="Tahoma" w:hAnsi="Tahoma" w:cs="Tahoma"/>
                <w:sz w:val="24"/>
                <w:szCs w:val="24"/>
              </w:rPr>
              <w:t>One way, is to look for the similarity instead of the differences.</w:t>
            </w:r>
          </w:p>
          <w:p w:rsidR="007C01EF" w:rsidRDefault="007C01EF" w:rsidP="007C01EF">
            <w:pPr>
              <w:pStyle w:val="ListParagraph"/>
              <w:numPr>
                <w:ilvl w:val="0"/>
                <w:numId w:val="13"/>
              </w:numPr>
              <w:jc w:val="both"/>
              <w:rPr>
                <w:rFonts w:ascii="Tahoma" w:hAnsi="Tahoma" w:cs="Tahoma"/>
                <w:sz w:val="24"/>
                <w:szCs w:val="24"/>
              </w:rPr>
            </w:pPr>
            <w:r>
              <w:rPr>
                <w:rFonts w:ascii="Tahoma" w:hAnsi="Tahoma" w:cs="Tahoma"/>
                <w:sz w:val="24"/>
                <w:szCs w:val="24"/>
              </w:rPr>
              <w:t>Belonging</w:t>
            </w:r>
          </w:p>
          <w:p w:rsidR="007C01EF" w:rsidRDefault="007C01EF" w:rsidP="007C01EF">
            <w:pPr>
              <w:pStyle w:val="ListParagraph"/>
              <w:numPr>
                <w:ilvl w:val="0"/>
                <w:numId w:val="14"/>
              </w:numPr>
              <w:jc w:val="both"/>
              <w:rPr>
                <w:rFonts w:ascii="Tahoma" w:hAnsi="Tahoma" w:cs="Tahoma"/>
                <w:sz w:val="24"/>
                <w:szCs w:val="24"/>
              </w:rPr>
            </w:pPr>
            <w:r>
              <w:rPr>
                <w:rFonts w:ascii="Tahoma" w:hAnsi="Tahoma" w:cs="Tahoma"/>
                <w:sz w:val="24"/>
                <w:szCs w:val="24"/>
              </w:rPr>
              <w:t>Included</w:t>
            </w:r>
          </w:p>
          <w:p w:rsidR="007C01EF" w:rsidRPr="007C01EF" w:rsidRDefault="007C01EF" w:rsidP="007C01EF">
            <w:pPr>
              <w:pStyle w:val="ListParagraph"/>
              <w:numPr>
                <w:ilvl w:val="0"/>
                <w:numId w:val="14"/>
              </w:numPr>
              <w:jc w:val="both"/>
              <w:rPr>
                <w:rFonts w:ascii="Tahoma" w:hAnsi="Tahoma" w:cs="Tahoma"/>
                <w:sz w:val="24"/>
                <w:szCs w:val="24"/>
              </w:rPr>
            </w:pPr>
            <w:r>
              <w:rPr>
                <w:rFonts w:ascii="Tahoma" w:hAnsi="Tahoma" w:cs="Tahoma"/>
                <w:sz w:val="24"/>
                <w:szCs w:val="24"/>
              </w:rPr>
              <w:t>Perform task or goal</w:t>
            </w:r>
          </w:p>
          <w:p w:rsidR="00896A97" w:rsidRPr="00690A97" w:rsidRDefault="00896A97" w:rsidP="00807046">
            <w:pPr>
              <w:jc w:val="both"/>
              <w:rPr>
                <w:rFonts w:ascii="Tahoma" w:hAnsi="Tahoma" w:cs="Tahoma"/>
                <w:sz w:val="24"/>
                <w:szCs w:val="24"/>
              </w:rPr>
            </w:pPr>
          </w:p>
          <w:p w:rsidR="00896A97" w:rsidRDefault="00896A97" w:rsidP="00807046">
            <w:pPr>
              <w:jc w:val="center"/>
            </w:pPr>
          </w:p>
          <w:p w:rsidR="00807046" w:rsidRDefault="00807046" w:rsidP="00807046">
            <w:pPr>
              <w:jc w:val="center"/>
            </w:pPr>
          </w:p>
          <w:p w:rsidR="00807046" w:rsidRDefault="00807046" w:rsidP="00807046">
            <w:pPr>
              <w:jc w:val="center"/>
            </w:pPr>
          </w:p>
          <w:p w:rsidR="00807046" w:rsidRDefault="00807046" w:rsidP="00807046">
            <w:pPr>
              <w:jc w:val="center"/>
            </w:pPr>
          </w:p>
          <w:p w:rsidR="00807046" w:rsidRDefault="00807046" w:rsidP="007C01EF"/>
          <w:p w:rsidR="007C01EF" w:rsidRDefault="007C01EF" w:rsidP="00807046"/>
        </w:tc>
      </w:tr>
    </w:tbl>
    <w:p w:rsidR="0023468A" w:rsidRDefault="007C01EF" w:rsidP="00690A97">
      <w:pPr>
        <w:jc w:val="both"/>
        <w:rPr>
          <w:rFonts w:ascii="Tahoma" w:hAnsi="Tahoma" w:cs="Tahoma"/>
          <w:b/>
          <w:sz w:val="24"/>
          <w:szCs w:val="24"/>
        </w:rPr>
      </w:pPr>
      <w:r>
        <w:rPr>
          <w:rFonts w:ascii="Tahoma" w:hAnsi="Tahoma" w:cs="Tahoma"/>
          <w:b/>
          <w:sz w:val="24"/>
          <w:szCs w:val="24"/>
        </w:rPr>
        <w:lastRenderedPageBreak/>
        <w:t>G</w:t>
      </w:r>
      <w:r w:rsidR="00807046" w:rsidRPr="00807046">
        <w:rPr>
          <w:rFonts w:ascii="Tahoma" w:hAnsi="Tahoma" w:cs="Tahoma"/>
          <w:b/>
          <w:sz w:val="24"/>
          <w:szCs w:val="24"/>
        </w:rPr>
        <w:t>RAPHIC ORGANIZER</w:t>
      </w:r>
    </w:p>
    <w:p w:rsidR="00807046" w:rsidRDefault="00807046" w:rsidP="00690A97">
      <w:pPr>
        <w:jc w:val="both"/>
        <w:rPr>
          <w:rFonts w:ascii="Tahoma" w:hAnsi="Tahoma" w:cs="Tahoma"/>
          <w:b/>
          <w:sz w:val="24"/>
          <w:szCs w:val="24"/>
        </w:rPr>
      </w:pPr>
    </w:p>
    <w:p w:rsidR="00807046" w:rsidRPr="002B53C5" w:rsidRDefault="00807046" w:rsidP="00807046">
      <w:pPr>
        <w:jc w:val="center"/>
        <w:rPr>
          <w:rFonts w:ascii="Tahoma" w:hAnsi="Tahoma" w:cs="Tahoma"/>
          <w:b/>
          <w:sz w:val="24"/>
          <w:szCs w:val="24"/>
          <w:u w:val="single"/>
        </w:rPr>
      </w:pPr>
      <w:r w:rsidRPr="002B53C5">
        <w:rPr>
          <w:rFonts w:ascii="Tahoma" w:hAnsi="Tahoma" w:cs="Tahoma"/>
          <w:b/>
          <w:sz w:val="24"/>
          <w:szCs w:val="24"/>
          <w:u w:val="single"/>
        </w:rPr>
        <w:t>FROM ISOLATION TO BELONGING</w:t>
      </w:r>
    </w:p>
    <w:p w:rsidR="00807046" w:rsidRPr="002B53C5" w:rsidRDefault="00807046" w:rsidP="00807046">
      <w:pPr>
        <w:jc w:val="center"/>
        <w:rPr>
          <w:rFonts w:ascii="Tahoma" w:hAnsi="Tahoma" w:cs="Tahoma"/>
          <w:b/>
          <w:sz w:val="24"/>
          <w:szCs w:val="24"/>
          <w:u w:val="single"/>
        </w:rPr>
      </w:pPr>
    </w:p>
    <w:p w:rsidR="00807046" w:rsidRDefault="002B53C5" w:rsidP="00807046">
      <w:pPr>
        <w:jc w:val="center"/>
        <w:rPr>
          <w:rFonts w:ascii="Tahoma" w:hAnsi="Tahoma" w:cs="Tahoma"/>
          <w:b/>
          <w:sz w:val="24"/>
          <w:szCs w:val="24"/>
        </w:rPr>
      </w:pPr>
      <w:r>
        <w:rPr>
          <w:rFonts w:ascii="Tahoma" w:hAnsi="Tahoma" w:cs="Tahoma"/>
          <w:b/>
          <w:noProof/>
          <w:sz w:val="24"/>
          <w:szCs w:val="24"/>
        </w:rPr>
        <w:drawing>
          <wp:anchor distT="0" distB="0" distL="114300" distR="114300" simplePos="0" relativeHeight="251668480" behindDoc="1" locked="0" layoutInCell="1" allowOverlap="1">
            <wp:simplePos x="0" y="0"/>
            <wp:positionH relativeFrom="column">
              <wp:posOffset>1543050</wp:posOffset>
            </wp:positionH>
            <wp:positionV relativeFrom="paragraph">
              <wp:posOffset>2331720</wp:posOffset>
            </wp:positionV>
            <wp:extent cx="2876550" cy="2181225"/>
            <wp:effectExtent l="19050" t="0" r="0" b="0"/>
            <wp:wrapTight wrapText="bothSides">
              <wp:wrapPolygon edited="0">
                <wp:start x="-143" y="0"/>
                <wp:lineTo x="-143" y="21506"/>
                <wp:lineTo x="21600" y="21506"/>
                <wp:lineTo x="21600" y="0"/>
                <wp:lineTo x="-1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jp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76550" cy="2181225"/>
                    </a:xfrm>
                    <a:prstGeom prst="rect">
                      <a:avLst/>
                    </a:prstGeom>
                  </pic:spPr>
                </pic:pic>
              </a:graphicData>
            </a:graphic>
          </wp:anchor>
        </w:drawing>
      </w:r>
      <w:r w:rsidR="0054778C">
        <w:rPr>
          <w:rFonts w:ascii="Tahoma" w:hAnsi="Tahoma" w:cs="Tahoma"/>
          <w:b/>
          <w:noProof/>
          <w:sz w:val="24"/>
          <w:szCs w:val="24"/>
          <w:lang w:eastAsia="zh-TW"/>
        </w:rPr>
        <w:pict>
          <v:shapetype id="_x0000_t202" coordsize="21600,21600" o:spt="202" path="m,l,21600r21600,l21600,xe">
            <v:stroke joinstyle="miter"/>
            <v:path gradientshapeok="t" o:connecttype="rect"/>
          </v:shapetype>
          <v:shape id="_x0000_s1039" type="#_x0000_t202" style="position:absolute;left:0;text-align:left;margin-left:-22.2pt;margin-top:32.85pt;width:168.6pt;height:31.15pt;z-index:251675648;mso-position-horizontal-relative:text;mso-position-vertical-relative:text;mso-width-relative:margin;mso-height-relative:margin">
            <v:textbox>
              <w:txbxContent>
                <w:p w:rsidR="002B53C5" w:rsidRPr="002B53C5" w:rsidRDefault="002B53C5" w:rsidP="002B53C5">
                  <w:pPr>
                    <w:jc w:val="center"/>
                    <w:rPr>
                      <w:rFonts w:ascii="Tahoma" w:hAnsi="Tahoma" w:cs="Tahoma"/>
                      <w:b/>
                      <w:sz w:val="32"/>
                      <w:szCs w:val="32"/>
                    </w:rPr>
                  </w:pPr>
                  <w:r w:rsidRPr="002B53C5">
                    <w:rPr>
                      <w:rFonts w:ascii="Tahoma" w:hAnsi="Tahoma" w:cs="Tahoma"/>
                      <w:b/>
                      <w:sz w:val="32"/>
                      <w:szCs w:val="32"/>
                    </w:rPr>
                    <w:t>From Isolation</w:t>
                  </w:r>
                </w:p>
              </w:txbxContent>
            </v:textbox>
          </v:shape>
        </w:pict>
      </w:r>
      <w:r w:rsidR="0054778C">
        <w:rPr>
          <w:rFonts w:ascii="Tahoma" w:hAnsi="Tahoma" w:cs="Tahoma"/>
          <w:b/>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6" type="#_x0000_t103" style="position:absolute;left:0;text-align:left;margin-left:348pt;margin-top:74.1pt;width:135.75pt;height:222pt;z-index:251670528;mso-position-horizontal-relative:text;mso-position-vertical-relative:text" fillcolor="#95b3d7 [1940]" strokecolor="#4f81bd [3204]" strokeweight="1pt">
            <v:fill color2="#4f81bd [3204]" focus="50%" type="gradient"/>
            <v:shadow on="t" type="perspective" color="#243f60 [1604]" offset="1pt" offset2="-3pt"/>
          </v:shape>
        </w:pict>
      </w:r>
      <w:r w:rsidR="00807046" w:rsidRPr="00807046">
        <w:rPr>
          <w:rFonts w:ascii="Tahoma" w:hAnsi="Tahoma" w:cs="Tahoma"/>
          <w:b/>
          <w:noProof/>
          <w:sz w:val="24"/>
          <w:szCs w:val="24"/>
        </w:rPr>
        <w:drawing>
          <wp:inline distT="0" distB="0" distL="0" distR="0">
            <wp:extent cx="2971800" cy="22002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71800" cy="2200275"/>
                    </a:xfrm>
                    <a:prstGeom prst="rect">
                      <a:avLst/>
                    </a:prstGeom>
                  </pic:spPr>
                </pic:pic>
              </a:graphicData>
            </a:graphic>
          </wp:inline>
        </w:drawing>
      </w:r>
    </w:p>
    <w:p w:rsidR="00807046" w:rsidRDefault="00807046" w:rsidP="00807046">
      <w:pPr>
        <w:jc w:val="center"/>
        <w:rPr>
          <w:rFonts w:ascii="Tahoma" w:hAnsi="Tahoma" w:cs="Tahoma"/>
          <w:b/>
          <w:sz w:val="24"/>
          <w:szCs w:val="24"/>
        </w:rPr>
      </w:pPr>
    </w:p>
    <w:p w:rsidR="00807046" w:rsidRDefault="00807046" w:rsidP="00807046">
      <w:pPr>
        <w:jc w:val="center"/>
        <w:rPr>
          <w:rFonts w:ascii="Tahoma" w:hAnsi="Tahoma" w:cs="Tahoma"/>
          <w:b/>
          <w:sz w:val="24"/>
          <w:szCs w:val="24"/>
        </w:rPr>
      </w:pPr>
    </w:p>
    <w:p w:rsidR="00807046" w:rsidRPr="00807046" w:rsidRDefault="002B53C5" w:rsidP="00807046">
      <w:pPr>
        <w:jc w:val="center"/>
        <w:rPr>
          <w:rFonts w:ascii="Tahoma" w:hAnsi="Tahoma" w:cs="Tahoma"/>
          <w:b/>
          <w:sz w:val="24"/>
          <w:szCs w:val="24"/>
        </w:rPr>
      </w:pPr>
      <w:r>
        <w:rPr>
          <w:rFonts w:ascii="Tahoma" w:hAnsi="Tahoma" w:cs="Tahoma"/>
          <w:b/>
          <w:noProof/>
          <w:sz w:val="24"/>
          <w:szCs w:val="24"/>
        </w:rPr>
        <w:drawing>
          <wp:anchor distT="0" distB="0" distL="114300" distR="114300" simplePos="0" relativeHeight="251669504" behindDoc="1" locked="0" layoutInCell="1" allowOverlap="1">
            <wp:simplePos x="0" y="0"/>
            <wp:positionH relativeFrom="column">
              <wp:posOffset>1495425</wp:posOffset>
            </wp:positionH>
            <wp:positionV relativeFrom="paragraph">
              <wp:posOffset>1376680</wp:posOffset>
            </wp:positionV>
            <wp:extent cx="2924175" cy="2524125"/>
            <wp:effectExtent l="19050" t="0" r="9525" b="0"/>
            <wp:wrapTight wrapText="bothSides">
              <wp:wrapPolygon edited="0">
                <wp:start x="-141" y="0"/>
                <wp:lineTo x="-141" y="21518"/>
                <wp:lineTo x="21670" y="21518"/>
                <wp:lineTo x="21670" y="0"/>
                <wp:lineTo x="-141"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tock-photo_csp8523837.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4175" cy="2524125"/>
                    </a:xfrm>
                    <a:prstGeom prst="rect">
                      <a:avLst/>
                    </a:prstGeom>
                  </pic:spPr>
                </pic:pic>
              </a:graphicData>
            </a:graphic>
          </wp:anchor>
        </w:drawing>
      </w:r>
      <w:r w:rsidR="0054778C">
        <w:rPr>
          <w:rFonts w:ascii="Tahoma" w:hAnsi="Tahoma" w:cs="Tahoma"/>
          <w:b/>
          <w:noProof/>
          <w:sz w:val="24"/>
          <w:szCs w:val="24"/>
          <w:lang w:eastAsia="zh-TW"/>
        </w:rPr>
        <w:pict>
          <v:shape id="_x0000_s1038" type="#_x0000_t202" style="position:absolute;left:0;text-align:left;margin-left:331.7pt;margin-top:196.15pt;width:186.35pt;height:89.25pt;z-index:251673600;mso-width-percent:400;mso-position-horizontal-relative:text;mso-position-vertical-relative:text;mso-width-percent:400;mso-width-relative:margin;mso-height-relative:margin">
            <v:textbox>
              <w:txbxContent>
                <w:p w:rsidR="002B53C5" w:rsidRPr="00960F53" w:rsidRDefault="002B53C5" w:rsidP="002B53C5">
                  <w:pPr>
                    <w:spacing w:line="360" w:lineRule="auto"/>
                    <w:jc w:val="center"/>
                    <w:rPr>
                      <w:rFonts w:ascii="Tahoma" w:hAnsi="Tahoma" w:cs="Tahoma"/>
                      <w:b/>
                      <w:sz w:val="32"/>
                      <w:szCs w:val="72"/>
                    </w:rPr>
                  </w:pPr>
                  <w:r>
                    <w:rPr>
                      <w:rFonts w:ascii="Tahoma" w:hAnsi="Tahoma" w:cs="Tahoma"/>
                      <w:b/>
                      <w:sz w:val="32"/>
                      <w:szCs w:val="72"/>
                    </w:rPr>
                    <w:t xml:space="preserve">To Successfully Include or belong in the group </w:t>
                  </w:r>
                </w:p>
                <w:p w:rsidR="002B53C5" w:rsidRDefault="002B53C5"/>
              </w:txbxContent>
            </v:textbox>
          </v:shape>
        </w:pict>
      </w:r>
      <w:r w:rsidR="0054778C">
        <w:rPr>
          <w:rFonts w:ascii="Tahoma" w:hAnsi="Tahoma" w:cs="Tahoma"/>
          <w:b/>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7" type="#_x0000_t102" style="position:absolute;left:0;text-align:left;margin-left:-3.75pt;margin-top:32.65pt;width:106.5pt;height:234pt;z-index:251671552;mso-position-horizontal-relative:text;mso-position-vertical-relative:text" fillcolor="#95b3d7 [1940]" strokecolor="#4f81bd [3204]" strokeweight="1pt">
            <v:fill color2="#4f81bd [3204]" focus="50%" type="gradient"/>
            <v:shadow on="t" type="perspective" color="#243f60 [1604]" offset="1pt" offset2="-3pt"/>
          </v:shape>
        </w:pict>
      </w:r>
    </w:p>
    <w:sectPr w:rsidR="00807046" w:rsidRPr="00807046" w:rsidSect="0023468A">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FCF" w:rsidRDefault="009F0FCF" w:rsidP="00173CDC">
      <w:pPr>
        <w:spacing w:after="0" w:line="240" w:lineRule="auto"/>
      </w:pPr>
      <w:r>
        <w:separator/>
      </w:r>
    </w:p>
  </w:endnote>
  <w:endnote w:type="continuationSeparator" w:id="1">
    <w:p w:rsidR="009F0FCF" w:rsidRDefault="009F0FCF" w:rsidP="00173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9564"/>
      <w:docPartObj>
        <w:docPartGallery w:val="Page Numbers (Bottom of Page)"/>
        <w:docPartUnique/>
      </w:docPartObj>
    </w:sdtPr>
    <w:sdtContent>
      <w:p w:rsidR="00173CDC" w:rsidRDefault="00173CDC">
        <w:pPr>
          <w:pStyle w:val="Footer"/>
          <w:jc w:val="right"/>
        </w:pPr>
        <w:r>
          <w:t xml:space="preserve">Page | </w:t>
        </w:r>
        <w:fldSimple w:instr=" PAGE   \* MERGEFORMAT ">
          <w:r w:rsidR="007C01EF">
            <w:rPr>
              <w:noProof/>
            </w:rPr>
            <w:t>3</w:t>
          </w:r>
        </w:fldSimple>
        <w:r>
          <w:t xml:space="preserve"> </w:t>
        </w:r>
      </w:p>
    </w:sdtContent>
  </w:sdt>
  <w:p w:rsidR="00173CDC" w:rsidRDefault="00173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FCF" w:rsidRDefault="009F0FCF" w:rsidP="00173CDC">
      <w:pPr>
        <w:spacing w:after="0" w:line="240" w:lineRule="auto"/>
      </w:pPr>
      <w:r>
        <w:separator/>
      </w:r>
    </w:p>
  </w:footnote>
  <w:footnote w:type="continuationSeparator" w:id="1">
    <w:p w:rsidR="009F0FCF" w:rsidRDefault="009F0FCF" w:rsidP="00173C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519E"/>
    <w:multiLevelType w:val="hybridMultilevel"/>
    <w:tmpl w:val="1BFE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223E4"/>
    <w:multiLevelType w:val="hybridMultilevel"/>
    <w:tmpl w:val="33B06676"/>
    <w:lvl w:ilvl="0" w:tplc="4C0E4C86">
      <w:start w:val="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53AC2"/>
    <w:multiLevelType w:val="hybridMultilevel"/>
    <w:tmpl w:val="2708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2011B"/>
    <w:multiLevelType w:val="hybridMultilevel"/>
    <w:tmpl w:val="367E09D8"/>
    <w:lvl w:ilvl="0" w:tplc="9D4E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EF6344"/>
    <w:multiLevelType w:val="hybridMultilevel"/>
    <w:tmpl w:val="D0528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10FE6"/>
    <w:multiLevelType w:val="multilevel"/>
    <w:tmpl w:val="368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372524"/>
    <w:multiLevelType w:val="hybridMultilevel"/>
    <w:tmpl w:val="E5AC7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A0477"/>
    <w:multiLevelType w:val="hybridMultilevel"/>
    <w:tmpl w:val="D7182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45015"/>
    <w:multiLevelType w:val="hybridMultilevel"/>
    <w:tmpl w:val="88742D16"/>
    <w:lvl w:ilvl="0" w:tplc="5FEEB718">
      <w:start w:val="1"/>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C55744"/>
    <w:multiLevelType w:val="hybridMultilevel"/>
    <w:tmpl w:val="72DE1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379C7"/>
    <w:multiLevelType w:val="hybridMultilevel"/>
    <w:tmpl w:val="18B41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542AD"/>
    <w:multiLevelType w:val="hybridMultilevel"/>
    <w:tmpl w:val="41744BB6"/>
    <w:lvl w:ilvl="0" w:tplc="8EB2D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408D2"/>
    <w:multiLevelType w:val="hybridMultilevel"/>
    <w:tmpl w:val="31A86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BB11985"/>
    <w:multiLevelType w:val="hybridMultilevel"/>
    <w:tmpl w:val="5FE2F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0"/>
  </w:num>
  <w:num w:numId="5">
    <w:abstractNumId w:val="5"/>
  </w:num>
  <w:num w:numId="6">
    <w:abstractNumId w:val="3"/>
  </w:num>
  <w:num w:numId="7">
    <w:abstractNumId w:val="7"/>
  </w:num>
  <w:num w:numId="8">
    <w:abstractNumId w:val="1"/>
  </w:num>
  <w:num w:numId="9">
    <w:abstractNumId w:val="4"/>
  </w:num>
  <w:num w:numId="10">
    <w:abstractNumId w:val="13"/>
  </w:num>
  <w:num w:numId="11">
    <w:abstractNumId w:val="12"/>
  </w:num>
  <w:num w:numId="12">
    <w:abstractNumId w:val="10"/>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735D"/>
    <w:rsid w:val="000D3C46"/>
    <w:rsid w:val="00173CDC"/>
    <w:rsid w:val="0023468A"/>
    <w:rsid w:val="002B53C5"/>
    <w:rsid w:val="00376DEA"/>
    <w:rsid w:val="0054778C"/>
    <w:rsid w:val="00690A97"/>
    <w:rsid w:val="007C01EF"/>
    <w:rsid w:val="00807046"/>
    <w:rsid w:val="00896A97"/>
    <w:rsid w:val="009F0FCF"/>
    <w:rsid w:val="00AE735D"/>
    <w:rsid w:val="00CC745C"/>
    <w:rsid w:val="00D2627A"/>
    <w:rsid w:val="00DC6F97"/>
    <w:rsid w:val="00E952F0"/>
    <w:rsid w:val="00F03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2"/>
        <o:r id="V:Rule10" type="connector" idref="#_x0000_s1034"/>
        <o:r id="V:Rule11" type="connector" idref="#_x0000_s1028"/>
        <o:r id="V:Rule12" type="connector" idref="#_x0000_s1030"/>
        <o:r id="V:Rule13" type="connector" idref="#_x0000_s1027"/>
        <o:r id="V:Rule14" type="connector" idref="#_x0000_s1033"/>
        <o:r id="V:Rule15" type="connector" idref="#_x0000_s1029"/>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735D"/>
    <w:pPr>
      <w:ind w:left="720"/>
      <w:contextualSpacing/>
    </w:pPr>
  </w:style>
  <w:style w:type="character" w:styleId="Hyperlink">
    <w:name w:val="Hyperlink"/>
    <w:basedOn w:val="DefaultParagraphFont"/>
    <w:uiPriority w:val="99"/>
    <w:unhideWhenUsed/>
    <w:rsid w:val="00896A97"/>
    <w:rPr>
      <w:color w:val="0000FF" w:themeColor="hyperlink"/>
      <w:u w:val="single"/>
    </w:rPr>
  </w:style>
  <w:style w:type="character" w:customStyle="1" w:styleId="a">
    <w:name w:val="a"/>
    <w:basedOn w:val="DefaultParagraphFont"/>
    <w:rsid w:val="00690A97"/>
  </w:style>
  <w:style w:type="character" w:customStyle="1" w:styleId="apple-converted-space">
    <w:name w:val="apple-converted-space"/>
    <w:basedOn w:val="DefaultParagraphFont"/>
    <w:rsid w:val="00690A97"/>
  </w:style>
  <w:style w:type="paragraph" w:styleId="Header">
    <w:name w:val="header"/>
    <w:basedOn w:val="Normal"/>
    <w:link w:val="HeaderChar"/>
    <w:uiPriority w:val="99"/>
    <w:semiHidden/>
    <w:unhideWhenUsed/>
    <w:rsid w:val="00173C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CDC"/>
  </w:style>
  <w:style w:type="paragraph" w:styleId="Footer">
    <w:name w:val="footer"/>
    <w:basedOn w:val="Normal"/>
    <w:link w:val="FooterChar"/>
    <w:uiPriority w:val="99"/>
    <w:unhideWhenUsed/>
    <w:rsid w:val="00173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CDC"/>
  </w:style>
  <w:style w:type="paragraph" w:styleId="BalloonText">
    <w:name w:val="Balloon Text"/>
    <w:basedOn w:val="Normal"/>
    <w:link w:val="BalloonTextChar"/>
    <w:uiPriority w:val="99"/>
    <w:semiHidden/>
    <w:unhideWhenUsed/>
    <w:rsid w:val="0080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645763">
      <w:bodyDiv w:val="1"/>
      <w:marLeft w:val="0"/>
      <w:marRight w:val="0"/>
      <w:marTop w:val="0"/>
      <w:marBottom w:val="0"/>
      <w:divBdr>
        <w:top w:val="none" w:sz="0" w:space="0" w:color="auto"/>
        <w:left w:val="none" w:sz="0" w:space="0" w:color="auto"/>
        <w:bottom w:val="none" w:sz="0" w:space="0" w:color="auto"/>
        <w:right w:val="none" w:sz="0" w:space="0" w:color="auto"/>
      </w:divBdr>
    </w:div>
    <w:div w:id="11025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140425291/FROM-ISOLATION-TO-INCLUSION-pdf-Group-Dynamics"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acultystaff.richmond.edu/~dforsyth/pubs/forsythelliott1999.pdf" TargetMode="External"/><Relationship Id="rId4" Type="http://schemas.openxmlformats.org/officeDocument/2006/relationships/webSettings" Target="webSettings.xml"/><Relationship Id="rId9" Type="http://schemas.openxmlformats.org/officeDocument/2006/relationships/hyperlink" Target="http://persweb.wabash.edu/facstaff/hortonr/articles%20for%20class/baumeister%20and%20lear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Majary</cp:lastModifiedBy>
  <cp:revision>2</cp:revision>
  <dcterms:created xsi:type="dcterms:W3CDTF">2015-12-03T14:40:00Z</dcterms:created>
  <dcterms:modified xsi:type="dcterms:W3CDTF">2015-12-03T14:40:00Z</dcterms:modified>
</cp:coreProperties>
</file>